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9542" w14:textId="0DE7731D" w:rsidR="00261D26" w:rsidRPr="001761E4" w:rsidRDefault="00596A1F" w:rsidP="00FF78CF">
      <w:pPr>
        <w:pStyle w:val="Default"/>
        <w:jc w:val="right"/>
        <w:rPr>
          <w:rFonts w:asciiTheme="minorHAnsi" w:hAnsiTheme="minorHAnsi" w:cstheme="minorHAnsi"/>
          <w:b/>
          <w:color w:val="3333FF"/>
          <w:sz w:val="28"/>
          <w:szCs w:val="22"/>
        </w:rPr>
      </w:pPr>
      <w:bookmarkStart w:id="0" w:name="_Hlk69300264"/>
      <w:bookmarkStart w:id="1" w:name="_Hlk67923173"/>
      <w:r w:rsidRPr="00596A1F">
        <w:rPr>
          <w:rFonts w:asciiTheme="minorHAnsi" w:hAnsiTheme="minorHAnsi" w:cstheme="minorHAnsi"/>
          <w:b/>
          <w:color w:val="3333FF"/>
          <w:sz w:val="28"/>
          <w:szCs w:val="22"/>
        </w:rPr>
        <w:t>MÉS</w:t>
      </w:r>
      <w:r w:rsidR="00261D26" w:rsidRPr="00596A1F">
        <w:rPr>
          <w:rFonts w:asciiTheme="minorHAnsi" w:hAnsiTheme="minorHAnsi" w:cstheme="minorHAnsi"/>
          <w:b/>
          <w:color w:val="3333FF"/>
          <w:sz w:val="28"/>
          <w:szCs w:val="22"/>
        </w:rPr>
        <w:t xml:space="preserve"> </w:t>
      </w:r>
      <w:r w:rsidR="00261D26" w:rsidRPr="001761E4">
        <w:rPr>
          <w:rFonts w:asciiTheme="minorHAnsi" w:hAnsiTheme="minorHAnsi" w:cstheme="minorHAnsi"/>
          <w:b/>
          <w:color w:val="3333FF"/>
          <w:sz w:val="28"/>
          <w:szCs w:val="22"/>
        </w:rPr>
        <w:t>INFORMACIÓ TR</w:t>
      </w:r>
      <w:r>
        <w:rPr>
          <w:rFonts w:asciiTheme="minorHAnsi" w:hAnsiTheme="minorHAnsi" w:cstheme="minorHAnsi"/>
          <w:b/>
          <w:color w:val="3333FF"/>
          <w:sz w:val="28"/>
          <w:szCs w:val="22"/>
        </w:rPr>
        <w:t>À</w:t>
      </w:r>
      <w:r w:rsidR="00261D26" w:rsidRPr="001761E4">
        <w:rPr>
          <w:rFonts w:asciiTheme="minorHAnsi" w:hAnsiTheme="minorHAnsi" w:cstheme="minorHAnsi"/>
          <w:b/>
          <w:color w:val="3333FF"/>
          <w:sz w:val="28"/>
          <w:szCs w:val="22"/>
        </w:rPr>
        <w:t xml:space="preserve">MIT  </w:t>
      </w:r>
    </w:p>
    <w:bookmarkEnd w:id="0"/>
    <w:p w14:paraId="0A23C139" w14:textId="61FAAD89" w:rsidR="00261D26" w:rsidRPr="00FF78CF" w:rsidRDefault="00E0579F" w:rsidP="00261D26">
      <w:pPr>
        <w:pStyle w:val="Default"/>
        <w:spacing w:before="360"/>
        <w:jc w:val="both"/>
        <w:rPr>
          <w:rFonts w:asciiTheme="minorHAnsi" w:hAnsiTheme="minorHAnsi" w:cstheme="minorHAnsi"/>
          <w:b/>
          <w:color w:val="auto"/>
          <w:sz w:val="32"/>
        </w:rPr>
      </w:pPr>
      <w:r>
        <w:rPr>
          <w:rFonts w:asciiTheme="minorHAnsi" w:hAnsiTheme="minorHAnsi" w:cstheme="minorHAnsi"/>
          <w:b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05535" wp14:editId="469F34C7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6305550" cy="0"/>
                <wp:effectExtent l="0" t="1905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0156B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5.3pt" to="498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" strokecolor="black [3213]" strokeweight="2.25pt">
                <v:stroke joinstyle="miter"/>
              </v:line>
            </w:pict>
          </mc:Fallback>
        </mc:AlternateContent>
      </w:r>
      <w:r w:rsidR="00261D26" w:rsidRPr="00FF78CF">
        <w:rPr>
          <w:rFonts w:asciiTheme="minorHAnsi" w:hAnsiTheme="minorHAnsi" w:cstheme="minorHAnsi"/>
          <w:b/>
          <w:color w:val="auto"/>
          <w:sz w:val="32"/>
        </w:rPr>
        <w:t xml:space="preserve">LLICÈNCIA DE GUAL.- </w:t>
      </w:r>
    </w:p>
    <w:p w14:paraId="4969F4A4" w14:textId="77777777" w:rsidR="00064B90" w:rsidRPr="008F3014" w:rsidRDefault="00064B90" w:rsidP="00064B90">
      <w:pPr>
        <w:pStyle w:val="Default"/>
        <w:spacing w:before="240" w:after="120"/>
        <w:jc w:val="both"/>
        <w:rPr>
          <w:rFonts w:asciiTheme="minorHAnsi" w:hAnsiTheme="minorHAnsi" w:cstheme="minorHAnsi"/>
          <w:b/>
          <w:color w:val="3366FF"/>
          <w:sz w:val="28"/>
          <w:szCs w:val="22"/>
        </w:rPr>
      </w:pPr>
      <w:r w:rsidRPr="008F3014">
        <w:rPr>
          <w:rFonts w:asciiTheme="minorHAnsi" w:hAnsiTheme="minorHAnsi" w:cstheme="minorHAnsi"/>
          <w:b/>
          <w:color w:val="3366FF"/>
          <w:sz w:val="28"/>
          <w:szCs w:val="22"/>
        </w:rPr>
        <w:t>Descripció.</w:t>
      </w:r>
    </w:p>
    <w:p w14:paraId="5F1FBAE5" w14:textId="77777777" w:rsidR="00261D26" w:rsidRDefault="00261D26" w:rsidP="00261D26">
      <w:pPr>
        <w:pStyle w:val="Default"/>
        <w:spacing w:after="100"/>
        <w:jc w:val="both"/>
        <w:rPr>
          <w:sz w:val="20"/>
          <w:szCs w:val="20"/>
        </w:rPr>
      </w:pPr>
      <w:r w:rsidRPr="00351264">
        <w:rPr>
          <w:sz w:val="20"/>
          <w:szCs w:val="20"/>
        </w:rPr>
        <w:t>L'Ordenança defineix GUAL com a l'espai delimitat de la vorera i del vial sobre el qual es concedeix l'ús privatiu a precari a una persona física o jurídica per tal de fer possible l'entrada i sortida a recintes amb vehicles. Aquesta concessió porta implícit el dret de pas de vehicles sobre aquest espai i la prohibició d'estacionament al seu davant.</w:t>
      </w:r>
    </w:p>
    <w:p w14:paraId="5F51C9C4" w14:textId="3F400F3F" w:rsidR="00261D26" w:rsidRDefault="00261D26" w:rsidP="00261D26">
      <w:pPr>
        <w:pStyle w:val="Default"/>
        <w:spacing w:after="100"/>
        <w:jc w:val="both"/>
        <w:rPr>
          <w:sz w:val="20"/>
          <w:szCs w:val="20"/>
        </w:rPr>
      </w:pPr>
      <w:r w:rsidRPr="00351264">
        <w:rPr>
          <w:sz w:val="20"/>
          <w:szCs w:val="20"/>
        </w:rPr>
        <w:t>Amb la LLICÈNCIA DE GUAL el titular obté</w:t>
      </w:r>
      <w:r>
        <w:rPr>
          <w:sz w:val="20"/>
          <w:szCs w:val="20"/>
        </w:rPr>
        <w:t>:</w:t>
      </w:r>
      <w:r w:rsidRPr="003512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SENYALITZACIÓ homologada </w:t>
      </w:r>
      <w:r w:rsidRPr="00351264">
        <w:rPr>
          <w:sz w:val="20"/>
          <w:szCs w:val="20"/>
        </w:rPr>
        <w:t>(placa</w:t>
      </w:r>
      <w:r w:rsidR="002E4B64">
        <w:rPr>
          <w:sz w:val="20"/>
          <w:szCs w:val="20"/>
        </w:rPr>
        <w:t xml:space="preserve"> de gual</w:t>
      </w:r>
      <w:r w:rsidRPr="00351264">
        <w:rPr>
          <w:sz w:val="20"/>
          <w:szCs w:val="20"/>
        </w:rPr>
        <w:t xml:space="preserve"> i línia de limitació),</w:t>
      </w:r>
      <w:r w:rsidR="00B10C12">
        <w:rPr>
          <w:sz w:val="20"/>
          <w:szCs w:val="20"/>
        </w:rPr>
        <w:t xml:space="preserve"> autorització</w:t>
      </w:r>
      <w:r w:rsidRPr="00351264">
        <w:rPr>
          <w:sz w:val="20"/>
          <w:szCs w:val="20"/>
        </w:rPr>
        <w:t xml:space="preserve"> de MODIFICAR LA VORERA per rebaixar-la </w:t>
      </w:r>
      <w:r w:rsidR="00B10C12">
        <w:rPr>
          <w:sz w:val="20"/>
          <w:szCs w:val="20"/>
        </w:rPr>
        <w:t>durant el període que comport</w:t>
      </w:r>
      <w:r w:rsidR="002E4B64">
        <w:rPr>
          <w:sz w:val="20"/>
          <w:szCs w:val="20"/>
        </w:rPr>
        <w:t>i</w:t>
      </w:r>
      <w:r w:rsidR="00B10C12">
        <w:rPr>
          <w:sz w:val="20"/>
          <w:szCs w:val="20"/>
        </w:rPr>
        <w:t xml:space="preserve"> aquesta concessió d’</w:t>
      </w:r>
      <w:r w:rsidR="002E4B64">
        <w:rPr>
          <w:sz w:val="20"/>
          <w:szCs w:val="20"/>
        </w:rPr>
        <w:t>ú</w:t>
      </w:r>
      <w:r w:rsidR="00B10C12">
        <w:rPr>
          <w:sz w:val="20"/>
          <w:szCs w:val="20"/>
        </w:rPr>
        <w:t xml:space="preserve">s privatiu del domini públic </w:t>
      </w:r>
      <w:r w:rsidRPr="00351264">
        <w:rPr>
          <w:sz w:val="20"/>
          <w:szCs w:val="20"/>
        </w:rPr>
        <w:t xml:space="preserve">i el SERVEI de retirada de vehicles </w:t>
      </w:r>
      <w:r>
        <w:rPr>
          <w:sz w:val="20"/>
          <w:szCs w:val="20"/>
        </w:rPr>
        <w:t xml:space="preserve">en cas que </w:t>
      </w:r>
      <w:r w:rsidRPr="00351264">
        <w:rPr>
          <w:sz w:val="20"/>
          <w:szCs w:val="20"/>
        </w:rPr>
        <w:t>es trobin estacionats en l'espai delimitat per la línia de gual.</w:t>
      </w:r>
    </w:p>
    <w:p w14:paraId="5FB65797" w14:textId="77777777" w:rsidR="00261D26" w:rsidRPr="00351264" w:rsidRDefault="00261D26" w:rsidP="00261D26">
      <w:pPr>
        <w:pStyle w:val="Default"/>
        <w:spacing w:after="100"/>
        <w:jc w:val="both"/>
        <w:rPr>
          <w:sz w:val="20"/>
          <w:szCs w:val="20"/>
        </w:rPr>
      </w:pPr>
      <w:r w:rsidRPr="00351264">
        <w:rPr>
          <w:sz w:val="20"/>
          <w:szCs w:val="20"/>
        </w:rPr>
        <w:t>La INSTÀNCIA MODEL 3.1 és el document formal necessari per tramitar la sol·licitud de LLICÈNCIA de GUAL, ja sigui per la construcció d'un nou accés o legalitzar un d'existent. Aquest tràmit comporta la intervenció de comprovació tècnica-administrativa</w:t>
      </w:r>
      <w:r>
        <w:rPr>
          <w:sz w:val="20"/>
          <w:szCs w:val="20"/>
        </w:rPr>
        <w:t xml:space="preserve"> </w:t>
      </w:r>
      <w:r w:rsidRPr="00351264">
        <w:rPr>
          <w:sz w:val="20"/>
          <w:szCs w:val="20"/>
        </w:rPr>
        <w:t>de l'accés i voravia</w:t>
      </w:r>
      <w:r>
        <w:rPr>
          <w:sz w:val="20"/>
          <w:szCs w:val="20"/>
        </w:rPr>
        <w:t>.</w:t>
      </w:r>
    </w:p>
    <w:p w14:paraId="7A2EC482" w14:textId="6EBA03BE" w:rsidR="00610DCD" w:rsidRPr="0033563F" w:rsidRDefault="00610DCD" w:rsidP="00F1123D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  <w:r w:rsidRPr="0033563F">
        <w:rPr>
          <w:rFonts w:asciiTheme="minorHAnsi" w:hAnsiTheme="minorHAnsi" w:cstheme="minorHAnsi"/>
          <w:b/>
          <w:color w:val="3366FF"/>
          <w:sz w:val="28"/>
          <w:szCs w:val="22"/>
        </w:rPr>
        <w:t>Procediment per iniciar el tràmit</w:t>
      </w:r>
    </w:p>
    <w:bookmarkEnd w:id="1"/>
    <w:p w14:paraId="083699CA" w14:textId="41FD1326" w:rsidR="00BB0589" w:rsidRPr="00351264" w:rsidRDefault="00BB0589" w:rsidP="00BB0589">
      <w:pPr>
        <w:pStyle w:val="Default"/>
        <w:spacing w:after="100"/>
        <w:jc w:val="both"/>
        <w:rPr>
          <w:sz w:val="20"/>
          <w:szCs w:val="20"/>
        </w:rPr>
      </w:pPr>
      <w:r w:rsidRPr="00351264">
        <w:rPr>
          <w:sz w:val="20"/>
          <w:szCs w:val="20"/>
        </w:rPr>
        <w:t>La INSTÀNCIA MODEL 3.1 és el document formal necessari per tramitar la sol·licitud de LLICÈNCIA de GUAL, ja sigui per la construcció d'un nou accés o legalitzar un d'existent.</w:t>
      </w:r>
    </w:p>
    <w:p w14:paraId="547F33FA" w14:textId="67208944" w:rsidR="004A6633" w:rsidRPr="00C85159" w:rsidRDefault="004A6633" w:rsidP="004A6633">
      <w:pPr>
        <w:pStyle w:val="Default"/>
        <w:spacing w:before="100"/>
        <w:jc w:val="both"/>
        <w:rPr>
          <w:color w:val="3366FF"/>
          <w:sz w:val="20"/>
          <w:szCs w:val="20"/>
        </w:rPr>
      </w:pPr>
      <w:r w:rsidRPr="004A6633">
        <w:rPr>
          <w:sz w:val="20"/>
          <w:szCs w:val="20"/>
        </w:rPr>
        <w:t>Cal descarregar-se</w:t>
      </w:r>
      <w:r w:rsidR="00C85159">
        <w:rPr>
          <w:sz w:val="20"/>
          <w:szCs w:val="20"/>
        </w:rPr>
        <w:t xml:space="preserve"> el document: </w:t>
      </w:r>
      <w:r w:rsidRPr="004A6633">
        <w:rPr>
          <w:sz w:val="20"/>
          <w:szCs w:val="20"/>
        </w:rPr>
        <w:t xml:space="preserve"> </w:t>
      </w:r>
      <w:r w:rsidR="00C85159" w:rsidRPr="00C85159">
        <w:rPr>
          <w:color w:val="3366FF"/>
          <w:sz w:val="20"/>
          <w:szCs w:val="20"/>
        </w:rPr>
        <w:t>MODEL_3.1_INSTANCIA_LLICENCIA_GUAL_editable.PDF</w:t>
      </w:r>
    </w:p>
    <w:p w14:paraId="41D916D0" w14:textId="1EB67C15" w:rsidR="004A6633" w:rsidRDefault="004A6633" w:rsidP="004A6633">
      <w:pPr>
        <w:pStyle w:val="Default"/>
        <w:spacing w:before="100"/>
        <w:jc w:val="both"/>
        <w:rPr>
          <w:sz w:val="20"/>
          <w:szCs w:val="20"/>
        </w:rPr>
      </w:pPr>
      <w:r w:rsidRPr="004A6633">
        <w:rPr>
          <w:sz w:val="20"/>
          <w:szCs w:val="20"/>
        </w:rPr>
        <w:t>Cal complimentar-la correctament i signar-la, adjuntar els DOCUMENTS indicats en la instància com a OBLIGATORIS</w:t>
      </w:r>
      <w:r w:rsidR="00FE1ECA">
        <w:rPr>
          <w:sz w:val="20"/>
          <w:szCs w:val="20"/>
        </w:rPr>
        <w:t>,</w:t>
      </w:r>
      <w:r w:rsidRPr="004A6633">
        <w:rPr>
          <w:sz w:val="20"/>
          <w:szCs w:val="20"/>
        </w:rPr>
        <w:t xml:space="preserve"> i presentar-ho tot en el Registre d'entrada de l'Oficina d'Atenció al Ciutadà (OAC).</w:t>
      </w:r>
    </w:p>
    <w:p w14:paraId="5B4D13DD" w14:textId="1B7A89E3" w:rsidR="004A6633" w:rsidRDefault="004A6633" w:rsidP="004A6633">
      <w:pPr>
        <w:pStyle w:val="Default"/>
        <w:spacing w:before="100"/>
        <w:jc w:val="both"/>
        <w:rPr>
          <w:sz w:val="20"/>
          <w:szCs w:val="20"/>
        </w:rPr>
      </w:pPr>
      <w:r w:rsidRPr="004A6633">
        <w:rPr>
          <w:sz w:val="20"/>
          <w:szCs w:val="20"/>
        </w:rPr>
        <w:t>Una vegada registrat s'inicia el tràmit i es procedeix a estudiar cada cas pels tècnics de l'Àrea de Territori. Si tot és correcte es resol favorablement</w:t>
      </w:r>
      <w:r w:rsidR="004772AC">
        <w:rPr>
          <w:sz w:val="20"/>
          <w:szCs w:val="20"/>
        </w:rPr>
        <w:t>,</w:t>
      </w:r>
      <w:r w:rsidRPr="004A6633">
        <w:rPr>
          <w:sz w:val="20"/>
          <w:szCs w:val="20"/>
        </w:rPr>
        <w:t xml:space="preserve"> es concedeix la llicència</w:t>
      </w:r>
      <w:r w:rsidR="00C85159">
        <w:rPr>
          <w:sz w:val="20"/>
          <w:szCs w:val="20"/>
        </w:rPr>
        <w:t xml:space="preserve"> i </w:t>
      </w:r>
      <w:r w:rsidR="002E4B64">
        <w:rPr>
          <w:sz w:val="20"/>
          <w:szCs w:val="20"/>
        </w:rPr>
        <w:t xml:space="preserve">es </w:t>
      </w:r>
      <w:r w:rsidR="00C85159">
        <w:rPr>
          <w:sz w:val="20"/>
          <w:szCs w:val="20"/>
        </w:rPr>
        <w:t>notifica al titular que pot recollir la placa</w:t>
      </w:r>
      <w:r w:rsidR="002E4B64">
        <w:rPr>
          <w:sz w:val="20"/>
          <w:szCs w:val="20"/>
        </w:rPr>
        <w:t>.</w:t>
      </w:r>
    </w:p>
    <w:p w14:paraId="6AD0CD78" w14:textId="77777777" w:rsidR="00515A56" w:rsidRDefault="004772AC" w:rsidP="004A6633">
      <w:pPr>
        <w:pStyle w:val="Default"/>
        <w:spacing w:before="100"/>
        <w:jc w:val="both"/>
        <w:rPr>
          <w:sz w:val="20"/>
          <w:szCs w:val="20"/>
        </w:rPr>
      </w:pPr>
      <w:r w:rsidRPr="004772AC">
        <w:rPr>
          <w:sz w:val="20"/>
          <w:szCs w:val="20"/>
        </w:rPr>
        <w:t>En cas que els Serveis tècnics considerin que cal adequar la voravia a normativa, es notificarà a l'interessat perquè procedeixi a arranjar l'accés. Si el titular inicialment considera que ha de fer obres pe</w:t>
      </w:r>
      <w:r>
        <w:rPr>
          <w:sz w:val="20"/>
          <w:szCs w:val="20"/>
        </w:rPr>
        <w:t>r</w:t>
      </w:r>
      <w:r w:rsidRPr="004772AC">
        <w:rPr>
          <w:sz w:val="20"/>
          <w:szCs w:val="20"/>
        </w:rPr>
        <w:t xml:space="preserve"> adequar, ho pot sol·licitar inicialment sense esperar que se li notifiqui. </w:t>
      </w:r>
    </w:p>
    <w:p w14:paraId="1159A94D" w14:textId="5001A982" w:rsidR="004A6633" w:rsidRDefault="004772AC" w:rsidP="004A6633">
      <w:pPr>
        <w:pStyle w:val="Default"/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l’adequació </w:t>
      </w:r>
      <w:r w:rsidRPr="004A6633">
        <w:rPr>
          <w:sz w:val="20"/>
          <w:szCs w:val="20"/>
        </w:rPr>
        <w:t xml:space="preserve">cal </w:t>
      </w:r>
      <w:r>
        <w:rPr>
          <w:sz w:val="20"/>
          <w:szCs w:val="20"/>
        </w:rPr>
        <w:t xml:space="preserve">obtenir </w:t>
      </w:r>
      <w:r w:rsidRPr="004A6633">
        <w:rPr>
          <w:sz w:val="20"/>
          <w:szCs w:val="20"/>
        </w:rPr>
        <w:t xml:space="preserve">LLICÈNCIA D'OBRES que es tramita d'ofici conjuntament amb </w:t>
      </w:r>
      <w:r>
        <w:rPr>
          <w:sz w:val="20"/>
          <w:szCs w:val="20"/>
        </w:rPr>
        <w:t>la</w:t>
      </w:r>
      <w:r w:rsidRPr="004A6633">
        <w:rPr>
          <w:sz w:val="20"/>
          <w:szCs w:val="20"/>
        </w:rPr>
        <w:t xml:space="preserve"> llicència de gual.</w:t>
      </w:r>
      <w:r w:rsidR="00515A56">
        <w:rPr>
          <w:sz w:val="20"/>
          <w:szCs w:val="20"/>
        </w:rPr>
        <w:t xml:space="preserve"> S</w:t>
      </w:r>
      <w:r w:rsidR="00246BB2">
        <w:rPr>
          <w:sz w:val="20"/>
          <w:szCs w:val="20"/>
        </w:rPr>
        <w:t xml:space="preserve">’ha </w:t>
      </w:r>
      <w:r w:rsidR="004A6633" w:rsidRPr="004A6633">
        <w:rPr>
          <w:sz w:val="20"/>
          <w:szCs w:val="20"/>
        </w:rPr>
        <w:t xml:space="preserve">de sol·licitar </w:t>
      </w:r>
      <w:r w:rsidR="00246BB2">
        <w:rPr>
          <w:sz w:val="20"/>
          <w:szCs w:val="20"/>
        </w:rPr>
        <w:t>amb</w:t>
      </w:r>
      <w:r w:rsidR="004A6633" w:rsidRPr="004A6633">
        <w:rPr>
          <w:sz w:val="20"/>
          <w:szCs w:val="20"/>
        </w:rPr>
        <w:t xml:space="preserve"> el mateix MODEL 3.1 "clicant" a l'apartat que indica: SOL·LICITO LLICÈNCIA D'OBRES per l'adequació de l'accés i/ó voravia</w:t>
      </w:r>
      <w:r w:rsidR="00246BB2">
        <w:rPr>
          <w:sz w:val="20"/>
          <w:szCs w:val="20"/>
        </w:rPr>
        <w:t>. S’haurà d’</w:t>
      </w:r>
      <w:r w:rsidR="004A6633" w:rsidRPr="004A6633">
        <w:rPr>
          <w:sz w:val="20"/>
          <w:szCs w:val="20"/>
        </w:rPr>
        <w:t>adjuntar a la instància</w:t>
      </w:r>
      <w:r w:rsidR="004A6633">
        <w:rPr>
          <w:sz w:val="20"/>
          <w:szCs w:val="20"/>
        </w:rPr>
        <w:t xml:space="preserve"> </w:t>
      </w:r>
      <w:r w:rsidR="004A6633" w:rsidRPr="004A6633">
        <w:rPr>
          <w:sz w:val="20"/>
          <w:szCs w:val="20"/>
        </w:rPr>
        <w:t xml:space="preserve">la documentació d'obres indicada en </w:t>
      </w:r>
      <w:r w:rsidR="004A6633" w:rsidRPr="00C85159">
        <w:rPr>
          <w:b/>
          <w:bCs/>
          <w:sz w:val="20"/>
          <w:szCs w:val="20"/>
        </w:rPr>
        <w:t>l'ANNEX 1</w:t>
      </w:r>
      <w:r w:rsidR="004A6633">
        <w:rPr>
          <w:sz w:val="20"/>
          <w:szCs w:val="20"/>
        </w:rPr>
        <w:t xml:space="preserve"> del MODEL 3.1</w:t>
      </w:r>
      <w:r w:rsidR="004A6633" w:rsidRPr="004A6633">
        <w:rPr>
          <w:sz w:val="20"/>
          <w:szCs w:val="20"/>
        </w:rPr>
        <w:t>.</w:t>
      </w:r>
    </w:p>
    <w:p w14:paraId="22225078" w14:textId="77777777" w:rsidR="00785390" w:rsidRPr="00785390" w:rsidRDefault="00785390" w:rsidP="00785390">
      <w:pPr>
        <w:pStyle w:val="Default"/>
        <w:spacing w:before="240" w:after="120"/>
        <w:rPr>
          <w:b/>
          <w:color w:val="auto"/>
          <w:sz w:val="20"/>
          <w:szCs w:val="20"/>
        </w:rPr>
      </w:pPr>
      <w:r w:rsidRPr="00785390">
        <w:rPr>
          <w:b/>
          <w:color w:val="auto"/>
          <w:sz w:val="20"/>
          <w:szCs w:val="20"/>
        </w:rPr>
        <w:t>Important.</w:t>
      </w:r>
    </w:p>
    <w:p w14:paraId="1975DEC4" w14:textId="77777777" w:rsidR="00785390" w:rsidRPr="00785390" w:rsidRDefault="00785390" w:rsidP="00785390">
      <w:pPr>
        <w:pStyle w:val="Default"/>
        <w:spacing w:before="100"/>
        <w:jc w:val="both"/>
        <w:rPr>
          <w:sz w:val="20"/>
          <w:szCs w:val="20"/>
        </w:rPr>
      </w:pPr>
      <w:r w:rsidRPr="00785390">
        <w:rPr>
          <w:sz w:val="20"/>
          <w:szCs w:val="20"/>
        </w:rPr>
        <w:t>Una vegada obtinguda devolució de número de Registre d’Entrada de l’OAC, s’inicia formalment la tramitació, no abans.</w:t>
      </w:r>
    </w:p>
    <w:p w14:paraId="59EFD081" w14:textId="421E1AD3" w:rsidR="00785390" w:rsidRPr="00785390" w:rsidRDefault="00785390" w:rsidP="00785390">
      <w:pPr>
        <w:pStyle w:val="Default"/>
        <w:spacing w:before="100"/>
        <w:jc w:val="both"/>
        <w:rPr>
          <w:sz w:val="20"/>
          <w:szCs w:val="20"/>
        </w:rPr>
      </w:pPr>
      <w:r w:rsidRPr="00785390">
        <w:rPr>
          <w:sz w:val="20"/>
          <w:szCs w:val="20"/>
        </w:rPr>
        <w:t xml:space="preserve">Es podrà considerar nul aquest tràmit, si el MODEL 3.1. no està signat </w:t>
      </w:r>
      <w:r w:rsidR="00FE1ECA">
        <w:rPr>
          <w:sz w:val="20"/>
          <w:szCs w:val="20"/>
        </w:rPr>
        <w:t>o no està</w:t>
      </w:r>
      <w:r w:rsidRPr="00785390">
        <w:rPr>
          <w:sz w:val="20"/>
          <w:szCs w:val="20"/>
        </w:rPr>
        <w:t xml:space="preserve"> correctament complimentat. Tanmateix si no s’aporta la documentació indicada com a  DOCUMENTS OBLIGATORIS.</w:t>
      </w:r>
    </w:p>
    <w:p w14:paraId="64857E58" w14:textId="77777777" w:rsidR="00EE773F" w:rsidRDefault="00EE773F" w:rsidP="009B2EF0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</w:p>
    <w:p w14:paraId="4F3A1972" w14:textId="77777777" w:rsidR="00EE773F" w:rsidRDefault="00EE773F" w:rsidP="009B2EF0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</w:p>
    <w:p w14:paraId="0419612E" w14:textId="02EF1198" w:rsidR="00FD131C" w:rsidRPr="0033563F" w:rsidRDefault="00E96409" w:rsidP="009B2EF0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  <w:r w:rsidRPr="0033563F">
        <w:rPr>
          <w:rFonts w:asciiTheme="minorHAnsi" w:hAnsiTheme="minorHAnsi" w:cstheme="minorHAnsi"/>
          <w:b/>
          <w:color w:val="3366FF"/>
          <w:sz w:val="28"/>
          <w:szCs w:val="22"/>
        </w:rPr>
        <w:lastRenderedPageBreak/>
        <w:t>Documentació necessària</w:t>
      </w:r>
    </w:p>
    <w:p w14:paraId="1EECA0B4" w14:textId="73143E27" w:rsidR="0030212D" w:rsidRDefault="00FE1ECA" w:rsidP="007A57B6">
      <w:pPr>
        <w:pStyle w:val="Default"/>
        <w:numPr>
          <w:ilvl w:val="0"/>
          <w:numId w:val="10"/>
        </w:numPr>
        <w:spacing w:before="120" w:after="120"/>
        <w:ind w:left="142" w:hanging="142"/>
        <w:rPr>
          <w:sz w:val="20"/>
          <w:szCs w:val="20"/>
        </w:rPr>
      </w:pPr>
      <w:r w:rsidRPr="00FE1ECA">
        <w:rPr>
          <w:b/>
          <w:bCs/>
          <w:sz w:val="20"/>
          <w:szCs w:val="20"/>
        </w:rPr>
        <w:t>MODEL</w:t>
      </w:r>
      <w:r w:rsidR="00FD131C" w:rsidRPr="00FE1ECA">
        <w:rPr>
          <w:b/>
          <w:bCs/>
          <w:sz w:val="20"/>
          <w:szCs w:val="20"/>
        </w:rPr>
        <w:t xml:space="preserve"> 3.1. d’</w:t>
      </w:r>
      <w:r w:rsidR="00B66CCA" w:rsidRPr="00FE1ECA">
        <w:rPr>
          <w:b/>
          <w:bCs/>
          <w:sz w:val="20"/>
          <w:szCs w:val="20"/>
        </w:rPr>
        <w:t>INST</w:t>
      </w:r>
      <w:r w:rsidR="0021321D" w:rsidRPr="00FE1ECA">
        <w:rPr>
          <w:b/>
          <w:bCs/>
          <w:sz w:val="20"/>
          <w:szCs w:val="20"/>
        </w:rPr>
        <w:t>À</w:t>
      </w:r>
      <w:r w:rsidR="00B66CCA" w:rsidRPr="00FE1ECA">
        <w:rPr>
          <w:b/>
          <w:bCs/>
          <w:sz w:val="20"/>
          <w:szCs w:val="20"/>
        </w:rPr>
        <w:t>NCIA DE LLICÈNCIA DE GUAL</w:t>
      </w:r>
      <w:r w:rsidR="0030212D">
        <w:rPr>
          <w:sz w:val="20"/>
          <w:szCs w:val="20"/>
        </w:rPr>
        <w:t xml:space="preserve">, </w:t>
      </w:r>
      <w:r w:rsidR="00FD131C">
        <w:rPr>
          <w:sz w:val="20"/>
          <w:szCs w:val="20"/>
        </w:rPr>
        <w:t>signada i correctament complimentada.</w:t>
      </w:r>
    </w:p>
    <w:p w14:paraId="3EC8BBA0" w14:textId="7C57EAF8" w:rsidR="006037B9" w:rsidRDefault="006037B9" w:rsidP="007A57B6">
      <w:pPr>
        <w:pStyle w:val="Default"/>
        <w:spacing w:before="120" w:after="120"/>
        <w:ind w:left="142" w:firstLine="142"/>
        <w:rPr>
          <w:rFonts w:ascii="Arial Narrow" w:hAnsi="Arial Narrow"/>
          <w:b/>
          <w:bCs/>
          <w:color w:val="3366FF"/>
          <w:sz w:val="20"/>
          <w:szCs w:val="20"/>
        </w:rPr>
      </w:pPr>
      <w:r w:rsidRPr="00122D36">
        <w:rPr>
          <w:rFonts w:ascii="Arial Narrow" w:hAnsi="Arial Narrow"/>
          <w:b/>
          <w:bCs/>
          <w:color w:val="3366FF"/>
          <w:sz w:val="20"/>
          <w:szCs w:val="20"/>
        </w:rPr>
        <w:t>MODEL_3.1_INSTANCIA_LLICENCIA_GUAL_editable.PDF</w:t>
      </w:r>
    </w:p>
    <w:p w14:paraId="32ED9585" w14:textId="53D228FF" w:rsidR="006037B9" w:rsidRDefault="005C390E" w:rsidP="00844E88">
      <w:pPr>
        <w:pStyle w:val="Default"/>
        <w:numPr>
          <w:ilvl w:val="0"/>
          <w:numId w:val="10"/>
        </w:numPr>
        <w:spacing w:before="240" w:after="120"/>
        <w:ind w:left="142" w:hanging="142"/>
        <w:rPr>
          <w:sz w:val="20"/>
          <w:szCs w:val="20"/>
        </w:rPr>
      </w:pPr>
      <w:r w:rsidRPr="00FE1ECA">
        <w:rPr>
          <w:b/>
          <w:bCs/>
          <w:sz w:val="20"/>
          <w:szCs w:val="20"/>
        </w:rPr>
        <w:t>DO</w:t>
      </w:r>
      <w:r w:rsidRPr="00844E88">
        <w:rPr>
          <w:b/>
          <w:bCs/>
          <w:sz w:val="20"/>
          <w:szCs w:val="20"/>
        </w:rPr>
        <w:t>CUMENTS OBLIGATORIS</w:t>
      </w:r>
      <w:r w:rsidRPr="00844E88">
        <w:rPr>
          <w:sz w:val="20"/>
          <w:szCs w:val="20"/>
        </w:rPr>
        <w:t xml:space="preserve"> ADJUNTAR</w:t>
      </w:r>
      <w:r w:rsidR="006E09E3" w:rsidRPr="00844E88">
        <w:rPr>
          <w:sz w:val="20"/>
          <w:szCs w:val="20"/>
        </w:rPr>
        <w:t>: Els</w:t>
      </w:r>
      <w:r w:rsidRPr="00844E88">
        <w:rPr>
          <w:sz w:val="20"/>
          <w:szCs w:val="20"/>
        </w:rPr>
        <w:t xml:space="preserve"> indicats en el </w:t>
      </w:r>
      <w:r w:rsidR="006037B9" w:rsidRPr="00844E88">
        <w:rPr>
          <w:sz w:val="20"/>
          <w:szCs w:val="20"/>
        </w:rPr>
        <w:t>MODEL 3.1.</w:t>
      </w:r>
    </w:p>
    <w:p w14:paraId="42EF6804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b/>
          <w:bCs/>
          <w:color w:val="3333FF"/>
          <w:sz w:val="18"/>
          <w:szCs w:val="18"/>
        </w:rPr>
      </w:pPr>
      <w:bookmarkStart w:id="2" w:name="_Hlk67924612"/>
      <w:r w:rsidRPr="00450C8B">
        <w:rPr>
          <w:rFonts w:ascii="Arial Narrow" w:hAnsi="Arial Narrow"/>
          <w:sz w:val="20"/>
          <w:szCs w:val="20"/>
        </w:rPr>
        <w:t xml:space="preserve">CROQUIS complimentat amb dades de configuració de voravia, del GUAL i accés. </w:t>
      </w:r>
      <w:r w:rsidRPr="00450C8B">
        <w:rPr>
          <w:rFonts w:ascii="Arial Narrow" w:hAnsi="Arial Narrow"/>
          <w:b/>
          <w:bCs/>
          <w:i/>
          <w:iCs/>
          <w:color w:val="3333FF"/>
          <w:sz w:val="18"/>
          <w:szCs w:val="18"/>
        </w:rPr>
        <w:t>(al DORS d’aquesta instància)</w:t>
      </w:r>
      <w:r w:rsidRPr="00450C8B">
        <w:rPr>
          <w:rFonts w:ascii="Arial Narrow" w:hAnsi="Arial Narrow"/>
          <w:b/>
          <w:bCs/>
          <w:color w:val="3333FF"/>
          <w:sz w:val="18"/>
          <w:szCs w:val="18"/>
        </w:rPr>
        <w:t>.</w:t>
      </w:r>
    </w:p>
    <w:p w14:paraId="757638D1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color w:val="3333FF"/>
          <w:sz w:val="18"/>
          <w:szCs w:val="18"/>
        </w:rPr>
      </w:pPr>
      <w:r w:rsidRPr="00450C8B">
        <w:rPr>
          <w:rFonts w:ascii="Arial Narrow" w:hAnsi="Arial Narrow"/>
          <w:sz w:val="20"/>
          <w:szCs w:val="20"/>
        </w:rPr>
        <w:t>Plànol-croquis d’emplaçament de la finca i del GUAL.</w:t>
      </w:r>
    </w:p>
    <w:p w14:paraId="536EA22F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>FOTOGRAFIA a color de la façana de l’immoble, en la que es vegi: el vial, la voravia i porta d’accés de vehicles</w:t>
      </w:r>
    </w:p>
    <w:p w14:paraId="5650D371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>Còpia de l’últim rebut de la TAXA de GUAL (en cas d’estar tributant aquesta taxa).</w:t>
      </w:r>
    </w:p>
    <w:p w14:paraId="75CC853E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>Per aparcament superior a 100 m</w:t>
      </w:r>
      <w:r w:rsidRPr="00450C8B">
        <w:rPr>
          <w:rFonts w:ascii="Arial Narrow" w:hAnsi="Arial Narrow"/>
          <w:sz w:val="20"/>
          <w:szCs w:val="20"/>
          <w:vertAlign w:val="superscript"/>
        </w:rPr>
        <w:t>2</w:t>
      </w:r>
      <w:r w:rsidRPr="00450C8B">
        <w:rPr>
          <w:rFonts w:ascii="Arial Narrow" w:hAnsi="Arial Narrow"/>
          <w:sz w:val="20"/>
          <w:szCs w:val="20"/>
        </w:rPr>
        <w:t xml:space="preserve"> de superfície: Còpia de sol·licitud de Llicència d’Aparcament.</w:t>
      </w:r>
    </w:p>
    <w:p w14:paraId="42208AA4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>Si és per accedir a una nova construcció: Còpia resolució corresponent a la Primera ocupació o utilització.</w:t>
      </w:r>
    </w:p>
    <w:p w14:paraId="75739DCD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>Si és per accedir a un espai destinat a una activitat: Còpia del títol habilitant de l’activitat i número d’expedient.</w:t>
      </w:r>
    </w:p>
    <w:p w14:paraId="6F79B4B6" w14:textId="77777777" w:rsidR="00450C8B" w:rsidRPr="00450C8B" w:rsidRDefault="00450C8B" w:rsidP="009C36E1">
      <w:pPr>
        <w:pStyle w:val="Prrafodelista"/>
        <w:widowControl/>
        <w:numPr>
          <w:ilvl w:val="0"/>
          <w:numId w:val="12"/>
        </w:numPr>
        <w:tabs>
          <w:tab w:val="left" w:pos="9923"/>
        </w:tabs>
        <w:adjustRightInd w:val="0"/>
        <w:ind w:left="567" w:right="74" w:hanging="283"/>
        <w:jc w:val="both"/>
        <w:rPr>
          <w:rFonts w:ascii="Arial Narrow" w:hAnsi="Arial Narrow"/>
          <w:sz w:val="20"/>
          <w:szCs w:val="20"/>
        </w:rPr>
      </w:pPr>
      <w:r w:rsidRPr="00450C8B">
        <w:rPr>
          <w:rFonts w:ascii="Arial Narrow" w:hAnsi="Arial Narrow"/>
          <w:sz w:val="20"/>
          <w:szCs w:val="20"/>
        </w:rPr>
        <w:t xml:space="preserve">En cas d’obres d’arranjament d’accés i voravia: Documentació tècnica per LLICÈNCIA D’OBRES </w:t>
      </w:r>
      <w:r w:rsidRPr="00450C8B">
        <w:rPr>
          <w:rFonts w:ascii="Arial Narrow" w:hAnsi="Arial Narrow"/>
          <w:b/>
          <w:bCs/>
          <w:i/>
          <w:iCs/>
          <w:color w:val="3333FF"/>
          <w:sz w:val="18"/>
          <w:szCs w:val="18"/>
        </w:rPr>
        <w:t>(ANNEX 1).</w:t>
      </w:r>
    </w:p>
    <w:bookmarkEnd w:id="2"/>
    <w:p w14:paraId="0423278F" w14:textId="62039DC5" w:rsidR="009B2EF0" w:rsidRDefault="005C390E" w:rsidP="007A57B6">
      <w:pPr>
        <w:pStyle w:val="Default"/>
        <w:numPr>
          <w:ilvl w:val="0"/>
          <w:numId w:val="10"/>
        </w:numPr>
        <w:spacing w:before="240" w:after="120"/>
        <w:ind w:left="142" w:hanging="142"/>
        <w:rPr>
          <w:sz w:val="20"/>
          <w:szCs w:val="20"/>
        </w:rPr>
      </w:pPr>
      <w:r w:rsidRPr="00EC418E">
        <w:rPr>
          <w:b/>
          <w:bCs/>
          <w:sz w:val="20"/>
          <w:szCs w:val="20"/>
        </w:rPr>
        <w:t>Documentació LLICÈNCIA D’OBRES</w:t>
      </w:r>
      <w:r w:rsidR="006E09E3">
        <w:rPr>
          <w:sz w:val="20"/>
          <w:szCs w:val="20"/>
        </w:rPr>
        <w:t>: Els</w:t>
      </w:r>
      <w:r w:rsidRPr="006037B9">
        <w:rPr>
          <w:sz w:val="20"/>
          <w:szCs w:val="20"/>
        </w:rPr>
        <w:t xml:space="preserve"> </w:t>
      </w:r>
      <w:r>
        <w:rPr>
          <w:sz w:val="20"/>
          <w:szCs w:val="20"/>
        </w:rPr>
        <w:t>indica</w:t>
      </w:r>
      <w:r w:rsidR="006E09E3">
        <w:rPr>
          <w:sz w:val="20"/>
          <w:szCs w:val="20"/>
        </w:rPr>
        <w:t>ts</w:t>
      </w:r>
      <w:r>
        <w:rPr>
          <w:sz w:val="20"/>
          <w:szCs w:val="20"/>
        </w:rPr>
        <w:t xml:space="preserve"> en </w:t>
      </w:r>
      <w:r w:rsidR="004A6633" w:rsidRPr="00C85159">
        <w:rPr>
          <w:b/>
          <w:bCs/>
          <w:sz w:val="20"/>
          <w:szCs w:val="20"/>
        </w:rPr>
        <w:t>l’</w:t>
      </w:r>
      <w:r w:rsidRPr="00C85159">
        <w:rPr>
          <w:b/>
          <w:bCs/>
          <w:sz w:val="20"/>
          <w:szCs w:val="20"/>
        </w:rPr>
        <w:t>ANNEX 1</w:t>
      </w:r>
      <w:r>
        <w:rPr>
          <w:sz w:val="20"/>
          <w:szCs w:val="20"/>
        </w:rPr>
        <w:t xml:space="preserve"> del MODEL 3.1. (Solament en el cas d’arranjament o </w:t>
      </w:r>
      <w:r w:rsidR="006037B9">
        <w:rPr>
          <w:sz w:val="20"/>
          <w:szCs w:val="20"/>
        </w:rPr>
        <w:t>adequació de l’accés o</w:t>
      </w:r>
      <w:r w:rsidR="00C85159">
        <w:rPr>
          <w:sz w:val="20"/>
          <w:szCs w:val="20"/>
        </w:rPr>
        <w:t>/i</w:t>
      </w:r>
      <w:r w:rsidR="006037B9">
        <w:rPr>
          <w:sz w:val="20"/>
          <w:szCs w:val="20"/>
        </w:rPr>
        <w:t xml:space="preserve"> voravia</w:t>
      </w:r>
      <w:r>
        <w:rPr>
          <w:sz w:val="20"/>
          <w:szCs w:val="20"/>
        </w:rPr>
        <w:t>)</w:t>
      </w:r>
      <w:r w:rsidR="004362BD">
        <w:rPr>
          <w:sz w:val="20"/>
          <w:szCs w:val="20"/>
        </w:rPr>
        <w:t>.</w:t>
      </w:r>
    </w:p>
    <w:p w14:paraId="1364D848" w14:textId="3501C852" w:rsidR="00450C8B" w:rsidRPr="001F2995" w:rsidRDefault="00450C8B" w:rsidP="00450C8B">
      <w:pPr>
        <w:pStyle w:val="Prrafodelista"/>
        <w:spacing w:before="120" w:after="100"/>
        <w:ind w:left="142" w:firstLine="6"/>
        <w:rPr>
          <w:rFonts w:ascii="Arial Narrow" w:hAnsi="Arial Narrow" w:cstheme="minorHAnsi"/>
          <w:bCs/>
          <w:sz w:val="20"/>
          <w:szCs w:val="20"/>
        </w:rPr>
      </w:pPr>
      <w:r w:rsidRPr="001F2995">
        <w:rPr>
          <w:rFonts w:ascii="Arial Narrow" w:hAnsi="Arial Narrow" w:cstheme="minorHAnsi"/>
          <w:bCs/>
          <w:sz w:val="20"/>
          <w:szCs w:val="20"/>
        </w:rPr>
        <w:t>DOCUMENTACIÓ OBLIGATÒRIA</w:t>
      </w:r>
      <w:r w:rsidR="00E0579F" w:rsidRPr="001F2995">
        <w:rPr>
          <w:rFonts w:ascii="Arial Narrow" w:hAnsi="Arial Narrow" w:cstheme="minorHAnsi"/>
          <w:bCs/>
          <w:sz w:val="20"/>
          <w:szCs w:val="20"/>
        </w:rPr>
        <w:t xml:space="preserve"> (</w:t>
      </w:r>
      <w:r w:rsidRPr="001F2995">
        <w:rPr>
          <w:rFonts w:ascii="Arial Narrow" w:hAnsi="Arial Narrow" w:cstheme="minorHAnsi"/>
          <w:bCs/>
          <w:sz w:val="20"/>
          <w:szCs w:val="20"/>
        </w:rPr>
        <w:t>obra</w:t>
      </w:r>
      <w:r w:rsidR="00E0579F" w:rsidRPr="001F2995">
        <w:rPr>
          <w:rFonts w:ascii="Arial Narrow" w:hAnsi="Arial Narrow" w:cstheme="minorHAnsi"/>
          <w:bCs/>
          <w:sz w:val="20"/>
          <w:szCs w:val="20"/>
        </w:rPr>
        <w:t>)</w:t>
      </w:r>
      <w:r w:rsidRPr="001F2995">
        <w:rPr>
          <w:rFonts w:ascii="Arial Narrow" w:hAnsi="Arial Narrow" w:cstheme="minorHAnsi"/>
          <w:bCs/>
          <w:sz w:val="20"/>
          <w:szCs w:val="20"/>
        </w:rPr>
        <w:t>:</w:t>
      </w:r>
    </w:p>
    <w:p w14:paraId="1EC9F08A" w14:textId="1873AF8F" w:rsidR="00450C8B" w:rsidRPr="00CD78A7" w:rsidRDefault="00450C8B" w:rsidP="00450C8B">
      <w:pPr>
        <w:pStyle w:val="Prrafodelista"/>
        <w:widowControl/>
        <w:numPr>
          <w:ilvl w:val="0"/>
          <w:numId w:val="13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 xml:space="preserve">MEMÒRIA DESCRIPTIVA de les obres i JUSTIFICATIVA </w:t>
      </w:r>
      <w:r>
        <w:rPr>
          <w:rFonts w:ascii="Arial Narrow" w:hAnsi="Arial Narrow"/>
          <w:sz w:val="20"/>
          <w:szCs w:val="20"/>
        </w:rPr>
        <w:t>en</w:t>
      </w:r>
      <w:r w:rsidRPr="00CD78A7">
        <w:rPr>
          <w:rFonts w:ascii="Arial Narrow" w:hAnsi="Arial Narrow"/>
          <w:sz w:val="20"/>
          <w:szCs w:val="20"/>
        </w:rPr>
        <w:t xml:space="preserve"> compliment NORMATIVA D’APLICACIÓ i models guals </w:t>
      </w:r>
      <w:r>
        <w:rPr>
          <w:rFonts w:ascii="Arial Narrow" w:hAnsi="Arial Narrow"/>
          <w:sz w:val="20"/>
          <w:szCs w:val="20"/>
        </w:rPr>
        <w:t>(</w:t>
      </w:r>
      <w:r w:rsidRPr="00CD78A7">
        <w:rPr>
          <w:rFonts w:ascii="Arial Narrow" w:hAnsi="Arial Narrow"/>
          <w:sz w:val="20"/>
          <w:szCs w:val="20"/>
        </w:rPr>
        <w:t>ANNEX 2</w:t>
      </w:r>
      <w:r>
        <w:rPr>
          <w:rFonts w:ascii="Arial Narrow" w:hAnsi="Arial Narrow"/>
          <w:sz w:val="20"/>
          <w:szCs w:val="20"/>
        </w:rPr>
        <w:t>)</w:t>
      </w:r>
      <w:r w:rsidRPr="00CD78A7">
        <w:rPr>
          <w:rFonts w:ascii="Arial Narrow" w:hAnsi="Arial Narrow"/>
          <w:sz w:val="20"/>
          <w:szCs w:val="20"/>
        </w:rPr>
        <w:t>.</w:t>
      </w:r>
    </w:p>
    <w:p w14:paraId="441DA251" w14:textId="77777777" w:rsidR="00450C8B" w:rsidRPr="00CD78A7" w:rsidRDefault="00450C8B" w:rsidP="00450C8B">
      <w:pPr>
        <w:pStyle w:val="Prrafodelista"/>
        <w:widowControl/>
        <w:numPr>
          <w:ilvl w:val="0"/>
          <w:numId w:val="13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 xml:space="preserve">PLÀNOL o CROQUIS acotat de la proposta d’adequació </w:t>
      </w:r>
      <w:r>
        <w:rPr>
          <w:rFonts w:ascii="Arial Narrow" w:hAnsi="Arial Narrow"/>
          <w:sz w:val="20"/>
          <w:szCs w:val="20"/>
        </w:rPr>
        <w:t xml:space="preserve">o arranjament </w:t>
      </w:r>
      <w:r w:rsidRPr="00CD78A7">
        <w:rPr>
          <w:rFonts w:ascii="Arial Narrow" w:hAnsi="Arial Narrow"/>
          <w:sz w:val="20"/>
          <w:szCs w:val="20"/>
        </w:rPr>
        <w:t>de l’accés</w:t>
      </w:r>
      <w:r>
        <w:rPr>
          <w:rFonts w:ascii="Arial Narrow" w:hAnsi="Arial Narrow"/>
          <w:sz w:val="20"/>
          <w:szCs w:val="20"/>
        </w:rPr>
        <w:t xml:space="preserve"> o/i voravia</w:t>
      </w:r>
      <w:r w:rsidRPr="00CD78A7">
        <w:rPr>
          <w:rFonts w:ascii="Arial Narrow" w:hAnsi="Arial Narrow"/>
          <w:sz w:val="20"/>
          <w:szCs w:val="20"/>
        </w:rPr>
        <w:t xml:space="preserve">. A escala 1:50. Cal ubicar els elements urbanístics afectats dins la projecció de pas del gual (elements urbans, enllumenat, senyals, pals </w:t>
      </w:r>
      <w:r>
        <w:rPr>
          <w:rFonts w:ascii="Arial Narrow" w:hAnsi="Arial Narrow"/>
          <w:sz w:val="20"/>
          <w:szCs w:val="20"/>
        </w:rPr>
        <w:t xml:space="preserve">de </w:t>
      </w:r>
      <w:r w:rsidRPr="00CD78A7">
        <w:rPr>
          <w:rFonts w:ascii="Arial Narrow" w:hAnsi="Arial Narrow"/>
          <w:sz w:val="20"/>
          <w:szCs w:val="20"/>
        </w:rPr>
        <w:t>serveis, arbres...), i diferenciar sobre la mateixa base gràfica</w:t>
      </w:r>
      <w:r>
        <w:rPr>
          <w:rFonts w:ascii="Arial Narrow" w:hAnsi="Arial Narrow"/>
          <w:sz w:val="20"/>
          <w:szCs w:val="20"/>
        </w:rPr>
        <w:t xml:space="preserve"> (</w:t>
      </w:r>
      <w:r w:rsidRPr="00CD78A7">
        <w:rPr>
          <w:rFonts w:ascii="Arial Narrow" w:hAnsi="Arial Narrow"/>
          <w:sz w:val="20"/>
          <w:szCs w:val="20"/>
        </w:rPr>
        <w:t>en groc i vermell</w:t>
      </w:r>
      <w:r>
        <w:rPr>
          <w:rFonts w:ascii="Arial Narrow" w:hAnsi="Arial Narrow"/>
          <w:sz w:val="20"/>
          <w:szCs w:val="20"/>
        </w:rPr>
        <w:t>)</w:t>
      </w:r>
      <w:r w:rsidRPr="00CD78A7">
        <w:rPr>
          <w:rFonts w:ascii="Arial Narrow" w:hAnsi="Arial Narrow"/>
          <w:sz w:val="20"/>
          <w:szCs w:val="20"/>
        </w:rPr>
        <w:t xml:space="preserve">, la part d’obra a enderrocar i </w:t>
      </w:r>
      <w:r>
        <w:rPr>
          <w:rFonts w:ascii="Arial Narrow" w:hAnsi="Arial Narrow"/>
          <w:sz w:val="20"/>
          <w:szCs w:val="20"/>
        </w:rPr>
        <w:t xml:space="preserve">la </w:t>
      </w:r>
      <w:r w:rsidRPr="00CD78A7">
        <w:rPr>
          <w:rFonts w:ascii="Arial Narrow" w:hAnsi="Arial Narrow"/>
          <w:sz w:val="20"/>
          <w:szCs w:val="20"/>
        </w:rPr>
        <w:t>de nova construcció.</w:t>
      </w:r>
    </w:p>
    <w:p w14:paraId="3FE8E281" w14:textId="77777777" w:rsidR="00450C8B" w:rsidRPr="00CD78A7" w:rsidRDefault="00450C8B" w:rsidP="00450C8B">
      <w:pPr>
        <w:pStyle w:val="Prrafodelista"/>
        <w:widowControl/>
        <w:numPr>
          <w:ilvl w:val="0"/>
          <w:numId w:val="13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>C</w:t>
      </w:r>
      <w:r w:rsidRPr="00CD78A7">
        <w:rPr>
          <w:rFonts w:ascii="Arial Narrow" w:hAnsi="Arial Narrow"/>
          <w:sz w:val="20"/>
          <w:szCs w:val="20"/>
        </w:rPr>
        <w:t>CEPTACIÓ GESTIÓ RESIDUS.-Document signat pel gestor autoritzat acceptant el dipòsit de residus a generar per les obres.</w:t>
      </w:r>
    </w:p>
    <w:p w14:paraId="644649F9" w14:textId="77777777" w:rsidR="00450C8B" w:rsidRPr="00CD78A7" w:rsidRDefault="00450C8B" w:rsidP="00450C8B">
      <w:pPr>
        <w:pStyle w:val="Prrafodelista"/>
        <w:widowControl/>
        <w:numPr>
          <w:ilvl w:val="0"/>
          <w:numId w:val="13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>PRESSUPOST a Preu Execució Material de les obres.</w:t>
      </w:r>
    </w:p>
    <w:p w14:paraId="7790D0DC" w14:textId="656279B7" w:rsidR="00450C8B" w:rsidRPr="00CD78A7" w:rsidRDefault="00450C8B" w:rsidP="00E0579F">
      <w:pPr>
        <w:pStyle w:val="Prrafodelista"/>
        <w:spacing w:before="240" w:after="120"/>
        <w:ind w:left="142" w:firstLine="6"/>
        <w:rPr>
          <w:rFonts w:ascii="Arial Narrow" w:hAnsi="Arial Narrow" w:cstheme="minorHAnsi"/>
          <w:b/>
          <w:sz w:val="20"/>
          <w:szCs w:val="20"/>
        </w:rPr>
      </w:pPr>
      <w:r w:rsidRPr="00E0579F">
        <w:rPr>
          <w:rFonts w:ascii="Arial Narrow" w:hAnsi="Arial Narrow" w:cstheme="minorHAnsi"/>
          <w:bCs/>
          <w:sz w:val="20"/>
          <w:szCs w:val="20"/>
        </w:rPr>
        <w:t>ALTRES DOCUMENTS</w:t>
      </w:r>
      <w:r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09A98E59" w14:textId="77777777" w:rsidR="00450C8B" w:rsidRPr="00CD78A7" w:rsidRDefault="00450C8B" w:rsidP="00EE773F">
      <w:pPr>
        <w:pStyle w:val="Prrafodelista"/>
        <w:widowControl/>
        <w:numPr>
          <w:ilvl w:val="0"/>
          <w:numId w:val="17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>Memòria tècnica justificativa de la solució proposada de reforçament de la voravia en locals per accés de trànsit rodat pesat</w:t>
      </w:r>
      <w:r>
        <w:rPr>
          <w:rFonts w:ascii="Arial Narrow" w:hAnsi="Arial Narrow"/>
          <w:sz w:val="20"/>
          <w:szCs w:val="20"/>
        </w:rPr>
        <w:t>,</w:t>
      </w:r>
      <w:r w:rsidRPr="00CD78A7">
        <w:rPr>
          <w:rFonts w:ascii="Arial Narrow" w:hAnsi="Arial Narrow"/>
          <w:sz w:val="20"/>
          <w:szCs w:val="20"/>
        </w:rPr>
        <w:t xml:space="preserve"> i documentació gràfica corresponent.</w:t>
      </w:r>
    </w:p>
    <w:p w14:paraId="48C69AB6" w14:textId="0E860952" w:rsidR="00450C8B" w:rsidRDefault="00450C8B" w:rsidP="00EE773F">
      <w:pPr>
        <w:pStyle w:val="Prrafodelista"/>
        <w:widowControl/>
        <w:numPr>
          <w:ilvl w:val="0"/>
          <w:numId w:val="17"/>
        </w:numPr>
        <w:autoSpaceDE/>
        <w:autoSpaceDN/>
        <w:spacing w:before="60"/>
        <w:ind w:left="568" w:hanging="284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>En cas de sol·licitar Gual en zona agrícola: Certificació emesa per la Conselleria d’Agricultura de la Generalitat de Catalunya, sobre la condició de regadiu o secà de la finca.</w:t>
      </w:r>
    </w:p>
    <w:p w14:paraId="47204257" w14:textId="53C57B12" w:rsidR="00450C8B" w:rsidRDefault="00450C8B" w:rsidP="009C36E1">
      <w:pPr>
        <w:spacing w:before="240" w:after="100"/>
        <w:rPr>
          <w:rFonts w:ascii="Arial Narrow" w:hAnsi="Arial Narrow" w:cstheme="minorHAnsi"/>
          <w:bCs/>
          <w:sz w:val="20"/>
          <w:szCs w:val="20"/>
        </w:rPr>
      </w:pPr>
      <w:r w:rsidRPr="001F2995">
        <w:rPr>
          <w:rFonts w:ascii="Arial Narrow" w:hAnsi="Arial Narrow" w:cstheme="minorHAnsi"/>
          <w:bCs/>
          <w:sz w:val="20"/>
          <w:szCs w:val="20"/>
        </w:rPr>
        <w:t xml:space="preserve">DOCUMENTACIÓ OBLIGATÒRIA </w:t>
      </w:r>
      <w:r w:rsidR="00E0579F" w:rsidRPr="001F2995">
        <w:rPr>
          <w:rFonts w:ascii="Arial Narrow" w:hAnsi="Arial Narrow" w:cstheme="minorHAnsi"/>
          <w:bCs/>
          <w:sz w:val="20"/>
          <w:szCs w:val="20"/>
        </w:rPr>
        <w:t>(</w:t>
      </w:r>
      <w:r w:rsidRPr="001F2995">
        <w:rPr>
          <w:rFonts w:ascii="Arial Narrow" w:hAnsi="Arial Narrow" w:cstheme="minorHAnsi"/>
          <w:bCs/>
          <w:sz w:val="20"/>
          <w:szCs w:val="20"/>
        </w:rPr>
        <w:t>ocupació via publica</w:t>
      </w:r>
      <w:r w:rsidR="00E0579F" w:rsidRPr="001F2995">
        <w:rPr>
          <w:rFonts w:ascii="Arial Narrow" w:hAnsi="Arial Narrow" w:cstheme="minorHAnsi"/>
          <w:bCs/>
          <w:sz w:val="20"/>
          <w:szCs w:val="20"/>
        </w:rPr>
        <w:t>)</w:t>
      </w:r>
      <w:r w:rsidRPr="001F2995">
        <w:rPr>
          <w:rFonts w:ascii="Arial Narrow" w:hAnsi="Arial Narrow" w:cstheme="minorHAnsi"/>
          <w:bCs/>
          <w:sz w:val="20"/>
          <w:szCs w:val="20"/>
        </w:rPr>
        <w:t>:</w:t>
      </w:r>
    </w:p>
    <w:p w14:paraId="49FFA936" w14:textId="45EDB0F4" w:rsidR="009C36E1" w:rsidRDefault="009C36E1" w:rsidP="009C36E1">
      <w:pPr>
        <w:widowControl/>
        <w:autoSpaceDE/>
        <w:autoSpaceDN/>
        <w:spacing w:before="60"/>
        <w:jc w:val="both"/>
        <w:rPr>
          <w:rFonts w:ascii="Arial Narrow" w:hAnsi="Arial Narrow" w:cstheme="minorHAnsi"/>
          <w:bCs/>
          <w:sz w:val="20"/>
          <w:szCs w:val="20"/>
        </w:rPr>
      </w:pPr>
      <w:r w:rsidRPr="009C36E1">
        <w:rPr>
          <w:rFonts w:ascii="Arial Narrow" w:hAnsi="Arial Narrow" w:cstheme="minorHAnsi"/>
          <w:bCs/>
          <w:sz w:val="20"/>
          <w:szCs w:val="20"/>
        </w:rPr>
        <w:t>Executar obres</w:t>
      </w:r>
      <w:r>
        <w:rPr>
          <w:rFonts w:ascii="Arial Narrow" w:hAnsi="Arial Narrow" w:cstheme="minorHAnsi"/>
          <w:bCs/>
          <w:sz w:val="20"/>
          <w:szCs w:val="20"/>
        </w:rPr>
        <w:t xml:space="preserve"> en la vorera</w:t>
      </w:r>
      <w:r w:rsidRPr="009C36E1">
        <w:rPr>
          <w:rFonts w:ascii="Arial Narrow" w:hAnsi="Arial Narrow" w:cstheme="minorHAnsi"/>
          <w:bCs/>
          <w:sz w:val="20"/>
          <w:szCs w:val="20"/>
        </w:rPr>
        <w:t xml:space="preserve"> comporta una ocupació de la via pública i per seguretat cal delimitar l'espai de treball mitjançant abalisament i senyalització. Per tant</w:t>
      </w:r>
      <w:r>
        <w:rPr>
          <w:rFonts w:ascii="Arial Narrow" w:hAnsi="Arial Narrow" w:cstheme="minorHAnsi"/>
          <w:bCs/>
          <w:sz w:val="20"/>
          <w:szCs w:val="20"/>
        </w:rPr>
        <w:t xml:space="preserve">, </w:t>
      </w:r>
      <w:r w:rsidRPr="009C36E1">
        <w:rPr>
          <w:rFonts w:ascii="Arial Narrow" w:hAnsi="Arial Narrow" w:cstheme="minorHAnsi"/>
          <w:bCs/>
          <w:sz w:val="20"/>
          <w:szCs w:val="20"/>
        </w:rPr>
        <w:t>cal presentar la següent documentació a més de la indicada com a obligatòria per les obres:</w:t>
      </w:r>
    </w:p>
    <w:p w14:paraId="6975E361" w14:textId="2E538F53" w:rsidR="009C36E1" w:rsidRPr="009C36E1" w:rsidRDefault="009C36E1" w:rsidP="009C36E1">
      <w:pPr>
        <w:pStyle w:val="Prrafodelista"/>
        <w:widowControl/>
        <w:numPr>
          <w:ilvl w:val="0"/>
          <w:numId w:val="18"/>
        </w:numPr>
        <w:autoSpaceDE/>
        <w:autoSpaceDN/>
        <w:spacing w:before="60"/>
        <w:ind w:left="567" w:hanging="283"/>
        <w:jc w:val="both"/>
        <w:rPr>
          <w:rFonts w:ascii="Arial Narrow" w:hAnsi="Arial Narrow"/>
          <w:sz w:val="20"/>
          <w:szCs w:val="20"/>
        </w:rPr>
      </w:pPr>
      <w:r w:rsidRPr="009C36E1">
        <w:rPr>
          <w:rFonts w:ascii="Arial Narrow" w:hAnsi="Arial Narrow"/>
          <w:sz w:val="20"/>
          <w:szCs w:val="20"/>
        </w:rPr>
        <w:t xml:space="preserve">Manifestar duran quants dies i superfície de l’ocupació, adjuntant un plànol o croquis acotat en planta de la disposició dels elements privatius a implantar per la seguretat, i si és el cas, pel pas alternatiu del trànsit (senyals de trànsit, embarrats, llums ...). </w:t>
      </w:r>
    </w:p>
    <w:p w14:paraId="29066AB3" w14:textId="6BA9B696" w:rsidR="00450C8B" w:rsidRDefault="00450C8B" w:rsidP="00E0579F">
      <w:pPr>
        <w:pStyle w:val="Prrafodelista"/>
        <w:widowControl/>
        <w:numPr>
          <w:ilvl w:val="0"/>
          <w:numId w:val="18"/>
        </w:numPr>
        <w:autoSpaceDE/>
        <w:autoSpaceDN/>
        <w:spacing w:before="60"/>
        <w:ind w:left="567" w:hanging="283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>Justificació que l’espai públic a ocupar compleix amb els paràmetres establertes pel Codi d’accessibilitat de Catalunya</w:t>
      </w:r>
      <w:r>
        <w:rPr>
          <w:rFonts w:ascii="Arial Narrow" w:hAnsi="Arial Narrow"/>
          <w:sz w:val="20"/>
          <w:szCs w:val="20"/>
        </w:rPr>
        <w:t xml:space="preserve"> i normativa d’aplicació per execució d’obres en espais públics.</w:t>
      </w:r>
    </w:p>
    <w:p w14:paraId="76380E58" w14:textId="77777777" w:rsidR="00450C8B" w:rsidRPr="00CD78A7" w:rsidRDefault="00450C8B" w:rsidP="00E0579F">
      <w:pPr>
        <w:pStyle w:val="Prrafodelista"/>
        <w:widowControl/>
        <w:numPr>
          <w:ilvl w:val="0"/>
          <w:numId w:val="18"/>
        </w:numPr>
        <w:autoSpaceDE/>
        <w:autoSpaceDN/>
        <w:spacing w:before="60"/>
        <w:ind w:left="567" w:hanging="283"/>
        <w:jc w:val="both"/>
        <w:rPr>
          <w:rFonts w:ascii="Arial Narrow" w:hAnsi="Arial Narrow"/>
          <w:sz w:val="20"/>
          <w:szCs w:val="20"/>
        </w:rPr>
      </w:pPr>
      <w:r w:rsidRPr="00CD78A7">
        <w:rPr>
          <w:rFonts w:ascii="Arial Narrow" w:hAnsi="Arial Narrow"/>
          <w:sz w:val="20"/>
          <w:szCs w:val="20"/>
        </w:rPr>
        <w:t xml:space="preserve">Assegurança de responsabilitat civil del contractista o empresa responsable de </w:t>
      </w:r>
      <w:r>
        <w:rPr>
          <w:rFonts w:ascii="Arial Narrow" w:hAnsi="Arial Narrow"/>
          <w:sz w:val="20"/>
          <w:szCs w:val="20"/>
        </w:rPr>
        <w:t xml:space="preserve">la </w:t>
      </w:r>
      <w:r w:rsidRPr="00CD78A7">
        <w:rPr>
          <w:rFonts w:ascii="Arial Narrow" w:hAnsi="Arial Narrow"/>
          <w:sz w:val="20"/>
          <w:szCs w:val="20"/>
        </w:rPr>
        <w:t>manipulació de maquin</w:t>
      </w:r>
      <w:r>
        <w:rPr>
          <w:rFonts w:ascii="Arial Narrow" w:hAnsi="Arial Narrow"/>
          <w:sz w:val="20"/>
          <w:szCs w:val="20"/>
        </w:rPr>
        <w:t>à</w:t>
      </w:r>
      <w:r w:rsidRPr="00CD78A7">
        <w:rPr>
          <w:rFonts w:ascii="Arial Narrow" w:hAnsi="Arial Narrow"/>
          <w:sz w:val="20"/>
          <w:szCs w:val="20"/>
        </w:rPr>
        <w:t>ria a implantar en la via pública, en cas d’utilitzar-la.</w:t>
      </w:r>
    </w:p>
    <w:p w14:paraId="78CDF3F6" w14:textId="77777777" w:rsidR="00EE773F" w:rsidRDefault="00EE773F" w:rsidP="009C65C3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333FAD78" w14:textId="56AE4143" w:rsidR="00EE773F" w:rsidRDefault="00EE773F" w:rsidP="009C65C3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760A9212" w14:textId="4AAA5456" w:rsidR="009C36E1" w:rsidRDefault="009C36E1" w:rsidP="009C65C3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03723CF7" w14:textId="77777777" w:rsidR="009C36E1" w:rsidRDefault="009C36E1" w:rsidP="009C65C3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1644D062" w14:textId="2922B327" w:rsidR="009C65C3" w:rsidRDefault="009C65C3" w:rsidP="009C65C3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Cabrera de Mar, 13 d’abril de 2021</w:t>
      </w:r>
    </w:p>
    <w:p w14:paraId="244F8AEF" w14:textId="37B3296A" w:rsidR="009C65C3" w:rsidRPr="00AD189C" w:rsidRDefault="009C65C3" w:rsidP="009C65C3">
      <w:pPr>
        <w:widowControl/>
        <w:adjustRightInd w:val="0"/>
        <w:spacing w:before="80"/>
        <w:jc w:val="both"/>
        <w:rPr>
          <w:rFonts w:eastAsiaTheme="minorHAnsi"/>
          <w:b/>
          <w:bCs/>
          <w:color w:val="00000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>SERVEIS TÈCNICS</w:t>
      </w:r>
      <w:r w:rsidR="00EE773F">
        <w:rPr>
          <w:rFonts w:eastAsiaTheme="minorHAnsi"/>
          <w:color w:val="000000"/>
          <w:sz w:val="20"/>
          <w:szCs w:val="20"/>
          <w:lang w:eastAsia="en-US" w:bidi="ar-SA"/>
        </w:rPr>
        <w:t xml:space="preserve">, </w:t>
      </w:r>
      <w:r w:rsidRPr="00AD189C">
        <w:rPr>
          <w:rFonts w:eastAsiaTheme="minorHAnsi"/>
          <w:b/>
          <w:bCs/>
          <w:color w:val="000000"/>
          <w:lang w:eastAsia="en-US" w:bidi="ar-SA"/>
        </w:rPr>
        <w:t>Àrea de territori</w:t>
      </w:r>
    </w:p>
    <w:p w14:paraId="00C2C5D7" w14:textId="77777777" w:rsidR="009C65C3" w:rsidRDefault="009C65C3" w:rsidP="009B2EF0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</w:p>
    <w:p w14:paraId="128DDD49" w14:textId="4B2C6A00" w:rsidR="00F249A8" w:rsidRPr="009B2EF0" w:rsidRDefault="0033563F" w:rsidP="009B2EF0">
      <w:pPr>
        <w:pStyle w:val="Default"/>
        <w:spacing w:before="240" w:after="120"/>
        <w:rPr>
          <w:rFonts w:asciiTheme="minorHAnsi" w:hAnsiTheme="minorHAnsi" w:cstheme="minorHAnsi"/>
          <w:b/>
          <w:color w:val="3366FF"/>
          <w:sz w:val="28"/>
          <w:szCs w:val="22"/>
        </w:rPr>
      </w:pPr>
      <w:r w:rsidRPr="009B2EF0">
        <w:rPr>
          <w:rFonts w:asciiTheme="minorHAnsi" w:hAnsiTheme="minorHAnsi" w:cstheme="minorHAnsi"/>
          <w:b/>
          <w:color w:val="3366FF"/>
          <w:sz w:val="28"/>
          <w:szCs w:val="22"/>
        </w:rPr>
        <w:t>Preu</w:t>
      </w:r>
      <w:r w:rsidR="00F249A8" w:rsidRPr="009B2EF0">
        <w:rPr>
          <w:rFonts w:asciiTheme="minorHAnsi" w:hAnsiTheme="minorHAnsi" w:cstheme="minorHAnsi"/>
          <w:b/>
          <w:color w:val="3366FF"/>
          <w:sz w:val="28"/>
          <w:szCs w:val="22"/>
        </w:rPr>
        <w:t xml:space="preserve"> de la tramitació</w:t>
      </w:r>
      <w:r w:rsidRPr="009B2EF0">
        <w:rPr>
          <w:rFonts w:asciiTheme="minorHAnsi" w:hAnsiTheme="minorHAnsi" w:cstheme="minorHAnsi"/>
          <w:b/>
          <w:color w:val="3366FF"/>
          <w:sz w:val="28"/>
          <w:szCs w:val="22"/>
        </w:rPr>
        <w:t xml:space="preserve"> de LLIC</w:t>
      </w:r>
      <w:r w:rsidR="004A6633">
        <w:rPr>
          <w:rFonts w:asciiTheme="minorHAnsi" w:hAnsiTheme="minorHAnsi" w:cstheme="minorHAnsi"/>
          <w:b/>
          <w:color w:val="3366FF"/>
          <w:sz w:val="28"/>
          <w:szCs w:val="22"/>
        </w:rPr>
        <w:t>È</w:t>
      </w:r>
      <w:r w:rsidRPr="009B2EF0">
        <w:rPr>
          <w:rFonts w:asciiTheme="minorHAnsi" w:hAnsiTheme="minorHAnsi" w:cstheme="minorHAnsi"/>
          <w:b/>
          <w:color w:val="3366FF"/>
          <w:sz w:val="28"/>
          <w:szCs w:val="22"/>
        </w:rPr>
        <w:t>NCIA DE GUAL</w:t>
      </w:r>
      <w:r w:rsidR="00F249A8" w:rsidRPr="009B2EF0">
        <w:rPr>
          <w:rFonts w:asciiTheme="minorHAnsi" w:hAnsiTheme="minorHAnsi" w:cstheme="minorHAnsi"/>
          <w:b/>
          <w:color w:val="3366FF"/>
          <w:sz w:val="28"/>
          <w:szCs w:val="22"/>
        </w:rPr>
        <w:t>.</w:t>
      </w:r>
    </w:p>
    <w:p w14:paraId="43D1D07D" w14:textId="4B18BDB8" w:rsidR="0011156C" w:rsidRPr="0030212D" w:rsidRDefault="0011156C" w:rsidP="003B2B03">
      <w:pPr>
        <w:widowControl/>
        <w:shd w:val="clear" w:color="auto" w:fill="FFFFFF"/>
        <w:autoSpaceDE/>
        <w:autoSpaceDN/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</w:pPr>
      <w:r w:rsidRPr="0030212D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Preus orientatius (</w:t>
      </w:r>
      <w:r w:rsidR="00901798" w:rsidRPr="0030212D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any</w:t>
      </w:r>
      <w:r w:rsidR="00D14CB9" w:rsidRPr="0030212D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</w:t>
      </w:r>
      <w:r w:rsidRPr="0030212D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2020).</w:t>
      </w:r>
    </w:p>
    <w:p w14:paraId="0A6E281C" w14:textId="25852FB3" w:rsidR="003B2B03" w:rsidRPr="00246BB2" w:rsidRDefault="0011156C" w:rsidP="00246BB2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00"/>
        <w:ind w:left="142" w:hanging="142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246BB2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 xml:space="preserve">Taxa de </w:t>
      </w:r>
      <w:r w:rsidR="000922A7" w:rsidRPr="00246BB2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L</w:t>
      </w:r>
      <w:r w:rsidRPr="00246BB2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licència gual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 </w:t>
      </w:r>
      <w:r w:rsidRPr="00246BB2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Ordenança Fiscal núm. 20 de </w:t>
      </w:r>
      <w:r w:rsidR="006012B3" w:rsidRPr="00246BB2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T</w:t>
      </w:r>
      <w:r w:rsidRPr="00246BB2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axa per l’entrada de vehicles a través de les 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voreres</w:t>
      </w:r>
      <w:r w:rsidRPr="00246BB2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; i per les reserves a la via pública</w:t>
      </w:r>
      <w:r w:rsidR="006012B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 Es </w:t>
      </w:r>
      <w:r w:rsidR="000D1134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cobra 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62,86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0D1134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euros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 de taxa</w:t>
      </w:r>
      <w:r w:rsidR="005C390E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,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5C390E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més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10,05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0D1134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euros </w:t>
      </w:r>
      <w:r w:rsidR="005C390E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per la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placa de gual</w:t>
      </w:r>
      <w:r w:rsidR="005C390E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i per pintar la línia</w:t>
      </w:r>
      <w:r w:rsidR="000F1966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 </w:t>
      </w:r>
    </w:p>
    <w:p w14:paraId="50EA0CD8" w14:textId="45EC9B00" w:rsidR="003B2B03" w:rsidRPr="00246BB2" w:rsidRDefault="003B2B03" w:rsidP="00246BB2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20" w:after="120"/>
        <w:ind w:left="142" w:hanging="142"/>
        <w:jc w:val="both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0F1966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Taxa per la reserva d’entrada de vehicles</w:t>
      </w:r>
      <w:r w:rsidR="0011156C" w:rsidRPr="000F1966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 xml:space="preserve"> p</w:t>
      </w:r>
      <w:r w:rsidRPr="000F1966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er cada metre lineal / anual.</w:t>
      </w:r>
      <w:r w:rsidRPr="000F1966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 </w:t>
      </w:r>
      <w:r w:rsidR="0011156C" w:rsidRPr="005C390E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Ordenança Fiscal núm. 20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. </w:t>
      </w:r>
      <w:r w:rsidR="0021321D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É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s l’import anual que </w:t>
      </w:r>
      <w:r w:rsidR="000922A7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es 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cobra</w:t>
      </w:r>
      <w:r w:rsidR="000922A7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des de</w:t>
      </w:r>
      <w:r w:rsidR="00C84F36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l</w:t>
      </w:r>
      <w:r w:rsidR="0021321D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’</w:t>
      </w:r>
      <w:r w:rsidR="00C84F36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ORGT (</w:t>
      </w:r>
      <w:r w:rsidR="0011156C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Oficina de gestió de la Diputació</w:t>
      </w:r>
      <w:r w:rsidR="00C84F36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)</w:t>
      </w:r>
      <w:r w:rsidR="0011156C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Aquest import </w:t>
      </w:r>
      <w:r w:rsidR="006E09E3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s’actualitza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amb les mides </w:t>
      </w:r>
      <w:r w:rsidR="000922A7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reals </w:t>
      </w:r>
      <w:r w:rsidR="00C84F36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una vegada legalitzat el</w:t>
      </w:r>
      <w:r w:rsidR="000922A7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G</w:t>
      </w:r>
      <w:r w:rsidR="00C84F36"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ual</w:t>
      </w:r>
      <w:r w:rsidRPr="005C39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Es cobra una vegada a l’any</w:t>
      </w:r>
      <w:r w:rsidR="0001366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: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8,80 euros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per </w:t>
      </w:r>
      <w:r w:rsidR="0001366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ml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(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ús particular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) i 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30,17</w:t>
      </w:r>
      <w:r w:rsidR="00EC20DB" w:rsidRPr="00246BB2">
        <w:rPr>
          <w:rFonts w:ascii="Arial Narrow" w:hAnsi="Arial Narrow"/>
        </w:rPr>
        <w:t xml:space="preserve"> </w:t>
      </w:r>
      <w:r w:rsidR="0001366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euros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per </w:t>
      </w:r>
      <w:r w:rsidR="0001366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ml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(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ús comercial o industrial</w:t>
      </w:r>
      <w:r w:rsidR="0033563F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)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="00EC20D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ab/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 </w:t>
      </w:r>
    </w:p>
    <w:p w14:paraId="3DFB92BC" w14:textId="78EDB18C" w:rsidR="003B2B03" w:rsidRPr="009B2EF0" w:rsidRDefault="003B2B03" w:rsidP="004D7548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20" w:after="120"/>
        <w:ind w:left="142" w:hanging="142"/>
        <w:jc w:val="both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9B2EF0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Fiança de reposició de vorera al seu estat inicial.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11156C" w:rsidRPr="009B2EF0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Ordenança núm. 50</w:t>
      </w:r>
      <w:r w:rsidR="0033563F" w:rsidRPr="009B2EF0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Reguladora dels guals per entrada i sortida de vehicles</w:t>
      </w:r>
      <w:r w:rsidR="0011156C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. 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S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erveix com a 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GARANTIA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perquè el titular deixi la vorera a una situació inicial (no rebaixada) en cas que algun dia </w:t>
      </w:r>
      <w:r w:rsidR="002E4B64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finalitzi la concessió  o </w:t>
      </w:r>
      <w:r w:rsidR="00EC3AF4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es 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doni de baixa el Gual.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I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mport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: D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epèn de les dimensions del </w:t>
      </w:r>
      <w:r w:rsidR="004365C1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G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ual i el cost de l</w:t>
      </w:r>
      <w:r w:rsidR="004365C1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’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obra de reposició</w:t>
      </w:r>
      <w:r w:rsidR="000922A7"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 Ho valora el tècnic que informa la llicència</w:t>
      </w:r>
      <w:r w:rsidRPr="009B2EF0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  </w:t>
      </w:r>
    </w:p>
    <w:p w14:paraId="60400235" w14:textId="19C1BE78" w:rsidR="000922A7" w:rsidRPr="00F70F0E" w:rsidRDefault="0033563F" w:rsidP="00040ECC">
      <w:pPr>
        <w:widowControl/>
        <w:shd w:val="clear" w:color="auto" w:fill="FFFFFF"/>
        <w:autoSpaceDE/>
        <w:autoSpaceDN/>
        <w:spacing w:before="240"/>
        <w:jc w:val="both"/>
        <w:rPr>
          <w:rFonts w:asciiTheme="minorHAnsi" w:eastAsia="Times New Roman" w:hAnsiTheme="minorHAnsi" w:cstheme="minorHAnsi"/>
          <w:sz w:val="20"/>
          <w:szCs w:val="20"/>
          <w:lang w:eastAsia="es-ES" w:bidi="ar-SA"/>
        </w:rPr>
      </w:pPr>
      <w:r w:rsidRPr="00F70F0E">
        <w:rPr>
          <w:rFonts w:asciiTheme="minorHAnsi" w:hAnsiTheme="minorHAnsi" w:cstheme="minorHAnsi"/>
          <w:b/>
          <w:sz w:val="24"/>
          <w:szCs w:val="20"/>
        </w:rPr>
        <w:t>Preu per la LLIC</w:t>
      </w:r>
      <w:r w:rsidR="004A6633" w:rsidRPr="00F70F0E">
        <w:rPr>
          <w:rFonts w:asciiTheme="minorHAnsi" w:hAnsiTheme="minorHAnsi" w:cstheme="minorHAnsi"/>
          <w:b/>
          <w:sz w:val="24"/>
          <w:szCs w:val="20"/>
        </w:rPr>
        <w:t>È</w:t>
      </w:r>
      <w:r w:rsidRPr="00F70F0E">
        <w:rPr>
          <w:rFonts w:asciiTheme="minorHAnsi" w:hAnsiTheme="minorHAnsi" w:cstheme="minorHAnsi"/>
          <w:b/>
          <w:sz w:val="24"/>
          <w:szCs w:val="20"/>
        </w:rPr>
        <w:t xml:space="preserve">NCIA </w:t>
      </w:r>
      <w:r w:rsidR="009B2EF0" w:rsidRPr="00F70F0E">
        <w:rPr>
          <w:rFonts w:asciiTheme="minorHAnsi" w:hAnsiTheme="minorHAnsi" w:cstheme="minorHAnsi"/>
          <w:b/>
          <w:sz w:val="24"/>
          <w:szCs w:val="20"/>
        </w:rPr>
        <w:t>D’OBRES</w:t>
      </w:r>
      <w:r w:rsidR="00E75FD1" w:rsidRPr="00F70F0E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F70F0E">
        <w:rPr>
          <w:rFonts w:asciiTheme="minorHAnsi" w:hAnsiTheme="minorHAnsi" w:cstheme="minorHAnsi"/>
          <w:b/>
          <w:sz w:val="24"/>
          <w:szCs w:val="20"/>
        </w:rPr>
        <w:t>en tramitació conjunta amb la</w:t>
      </w:r>
      <w:r w:rsidR="00D36A85" w:rsidRPr="00F70F0E">
        <w:rPr>
          <w:rFonts w:asciiTheme="minorHAnsi" w:hAnsiTheme="minorHAnsi" w:cstheme="minorHAnsi"/>
          <w:b/>
          <w:sz w:val="24"/>
          <w:szCs w:val="20"/>
        </w:rPr>
        <w:t xml:space="preserve"> llicència</w:t>
      </w:r>
      <w:r w:rsidRPr="00F70F0E">
        <w:rPr>
          <w:rFonts w:asciiTheme="minorHAnsi" w:hAnsiTheme="minorHAnsi" w:cstheme="minorHAnsi"/>
          <w:b/>
          <w:sz w:val="24"/>
          <w:szCs w:val="20"/>
        </w:rPr>
        <w:t xml:space="preserve"> de GUAL</w:t>
      </w:r>
    </w:p>
    <w:p w14:paraId="61086419" w14:textId="78C6FA27" w:rsidR="00FF2FB4" w:rsidRDefault="00FF2FB4" w:rsidP="00C55BD6">
      <w:pPr>
        <w:widowControl/>
        <w:shd w:val="clear" w:color="auto" w:fill="FFFFFF"/>
        <w:autoSpaceDE/>
        <w:autoSpaceDN/>
        <w:spacing w:before="240" w:after="12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  <w:r w:rsidRPr="00FF2FB4">
        <w:rPr>
          <w:rFonts w:eastAsiaTheme="minorHAnsi"/>
          <w:color w:val="000000"/>
          <w:sz w:val="20"/>
          <w:szCs w:val="20"/>
          <w:lang w:eastAsia="en-US" w:bidi="ar-SA"/>
        </w:rPr>
        <w:t xml:space="preserve">Els impostos i taxes del tràmit de llicència d'obres, es cobren mitjançant </w:t>
      </w:r>
      <w:r w:rsidR="00B90C6A" w:rsidRPr="00FF2FB4">
        <w:rPr>
          <w:rFonts w:eastAsiaTheme="minorHAnsi"/>
          <w:color w:val="000000"/>
          <w:sz w:val="20"/>
          <w:szCs w:val="20"/>
          <w:lang w:eastAsia="en-US" w:bidi="ar-SA"/>
        </w:rPr>
        <w:t xml:space="preserve">una liquidació provisional </w:t>
      </w:r>
      <w:r w:rsidRPr="00FF2FB4">
        <w:rPr>
          <w:rFonts w:eastAsiaTheme="minorHAnsi"/>
          <w:color w:val="000000"/>
          <w:sz w:val="20"/>
          <w:szCs w:val="20"/>
          <w:lang w:eastAsia="en-US" w:bidi="ar-SA"/>
        </w:rPr>
        <w:t>que es practica sobre la quantitat més alta de la BASE IMPOSABLE (</w:t>
      </w:r>
      <w:r w:rsidRPr="00FF2FB4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>B.I.</w:t>
      </w:r>
      <w:r w:rsidRPr="00FF2FB4">
        <w:rPr>
          <w:rFonts w:eastAsiaTheme="minorHAnsi"/>
          <w:color w:val="000000"/>
          <w:sz w:val="20"/>
          <w:szCs w:val="20"/>
          <w:lang w:eastAsia="en-US" w:bidi="ar-SA"/>
        </w:rPr>
        <w:t>) determinada, d'una banda, pel Pressupost a Preu Execució Material de l'obra presentat per l'interessat, i d'altra pel tècnic municipal que ho calcula segons els barems d'aplicació d</w:t>
      </w:r>
      <w:r w:rsidR="00C55BD6">
        <w:rPr>
          <w:rFonts w:eastAsiaTheme="minorHAnsi"/>
          <w:color w:val="000000"/>
          <w:sz w:val="20"/>
          <w:szCs w:val="20"/>
          <w:lang w:eastAsia="en-US" w:bidi="ar-SA"/>
        </w:rPr>
        <w:t>el</w:t>
      </w:r>
      <w:r w:rsidRPr="00FF2FB4">
        <w:rPr>
          <w:rFonts w:eastAsiaTheme="minorHAnsi"/>
          <w:color w:val="000000"/>
          <w:sz w:val="20"/>
          <w:szCs w:val="20"/>
          <w:lang w:eastAsia="en-US" w:bidi="ar-SA"/>
        </w:rPr>
        <w:t xml:space="preserve"> Manual publicat pel Col·legi Oficial d'Arquitectes de Catalunya</w:t>
      </w:r>
      <w:r w:rsidR="006E09E3">
        <w:rPr>
          <w:rFonts w:eastAsiaTheme="minorHAnsi"/>
          <w:color w:val="000000"/>
          <w:sz w:val="20"/>
          <w:szCs w:val="20"/>
          <w:lang w:eastAsia="en-US" w:bidi="ar-SA"/>
        </w:rPr>
        <w:t>.</w:t>
      </w:r>
    </w:p>
    <w:p w14:paraId="37BB98CC" w14:textId="16CDD81F" w:rsidR="00C63B89" w:rsidRPr="00246BB2" w:rsidRDefault="00C63B89" w:rsidP="00956E05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240" w:after="120"/>
        <w:ind w:left="142" w:hanging="142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Impost. </w:t>
      </w:r>
      <w:r w:rsidR="000930D8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 xml:space="preserve">ICIO . </w:t>
      </w:r>
      <w:r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O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rdenança fiscal núm. 3</w:t>
      </w:r>
      <w:r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d</w:t>
      </w:r>
      <w:r w:rsidR="00FF2FB4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’I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mpost </w:t>
      </w:r>
      <w:r w:rsidR="00FF2FB4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de C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onstruccions, </w:t>
      </w:r>
      <w:r w:rsidR="00FF2FB4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I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nstal·lacions i </w:t>
      </w:r>
      <w:r w:rsidR="00FF2FB4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O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bres</w:t>
      </w:r>
      <w:r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.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Es cobra e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l resultat d’aplicar un 3,60 % a la B.I.</w:t>
      </w:r>
    </w:p>
    <w:p w14:paraId="43CF44E3" w14:textId="07AA58E5" w:rsidR="003B2B03" w:rsidRPr="00246BB2" w:rsidRDefault="003B2B03" w:rsidP="00956E05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20" w:after="120"/>
        <w:ind w:left="142" w:hanging="142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 xml:space="preserve">Taxa de </w:t>
      </w:r>
      <w:r w:rsidR="000922A7"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L</w:t>
      </w:r>
      <w:r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licència</w:t>
      </w:r>
      <w:r w:rsidR="000930D8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.</w:t>
      </w:r>
      <w:r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 </w:t>
      </w:r>
      <w:r w:rsidR="000922A7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Ordenança fiscal núm.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9 </w:t>
      </w:r>
      <w:r w:rsidR="0013644C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de 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T</w:t>
      </w:r>
      <w:r w:rsidR="0013644C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axa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 </w:t>
      </w:r>
      <w:r w:rsidR="0013644C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per Llicències urbanístiques (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Art.6è a</w:t>
      </w:r>
      <w:r w:rsidR="0013644C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.)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.</w:t>
      </w:r>
      <w:r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Es cobra el resultat </w:t>
      </w:r>
      <w:r w:rsidR="006A642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d’aplicar </w:t>
      </w:r>
      <w:r w:rsidR="00C63B89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un 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0,60 % </w:t>
      </w:r>
      <w:r w:rsidR="00C63B89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a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la B.I</w:t>
      </w:r>
      <w:r w:rsidR="006A642B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(Quota 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mínima: 99,98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euros)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.</w:t>
      </w:r>
    </w:p>
    <w:p w14:paraId="4BEDCCFD" w14:textId="4578A135" w:rsidR="0088086B" w:rsidRDefault="0088086B" w:rsidP="00956E05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before="120" w:after="120"/>
        <w:ind w:left="142" w:hanging="142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Taxa</w:t>
      </w:r>
      <w:r w:rsidR="003B2B03" w:rsidRPr="00B90C6A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 xml:space="preserve"> per Ocupació de la via pública.</w:t>
      </w:r>
      <w:r w:rsidR="003B2B03"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 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Ordenança fiscal núm. </w:t>
      </w:r>
      <w:r w:rsidR="003B2B03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30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de</w:t>
      </w:r>
      <w:r w:rsidR="003B2B03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Taxa per ocupació</w:t>
      </w:r>
      <w:r w:rsid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de via </w:t>
      </w:r>
      <w:r w:rsidR="004A6633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pública</w:t>
      </w:r>
      <w:r w:rsid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o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 xml:space="preserve"> terrenys d’ús públic amb mercaderies, materials de construcció, runes, tanques, puntals, </w:t>
      </w:r>
      <w:r w:rsidR="00C2066D"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estintols</w:t>
      </w:r>
      <w:r w:rsidRPr="00B90C6A">
        <w:rPr>
          <w:rFonts w:ascii="Arial Narrow" w:eastAsia="Times New Roman" w:hAnsi="Arial Narrow"/>
          <w:i/>
          <w:iCs/>
          <w:color w:val="4C1130"/>
          <w:sz w:val="20"/>
          <w:szCs w:val="20"/>
          <w:lang w:eastAsia="es-ES" w:bidi="ar-SA"/>
        </w:rPr>
        <w:t>, bastides i altres instal·lacions anàlogues.</w:t>
      </w:r>
      <w:r w:rsidR="003B2B03" w:rsidRPr="00B90C6A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Es cobra el resultat de 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multiplicar 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0,36 euros per m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vertAlign w:val="superscript"/>
          <w:lang w:eastAsia="es-ES" w:bidi="ar-SA"/>
        </w:rPr>
        <w:t>2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CA49FC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de l’ocupació 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i </w:t>
      </w:r>
      <w:r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pe</w:t>
      </w:r>
      <w:r w:rsidR="00B90C6A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ls </w:t>
      </w:r>
      <w:r w:rsidR="003B2B03" w:rsidRPr="00246BB2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dies.</w:t>
      </w:r>
    </w:p>
    <w:p w14:paraId="2D7C0AC8" w14:textId="77777777" w:rsidR="007F4176" w:rsidRDefault="00956E05" w:rsidP="00040ECC">
      <w:pPr>
        <w:pStyle w:val="Prrafodelista"/>
        <w:numPr>
          <w:ilvl w:val="0"/>
          <w:numId w:val="9"/>
        </w:numPr>
        <w:ind w:left="142" w:hanging="142"/>
        <w:jc w:val="both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956E05">
        <w:rPr>
          <w:rFonts w:ascii="Arial Narrow" w:eastAsia="Times New Roman" w:hAnsi="Arial Narrow"/>
          <w:b/>
          <w:bCs/>
          <w:color w:val="4C1130"/>
          <w:sz w:val="20"/>
          <w:szCs w:val="20"/>
          <w:lang w:eastAsia="es-ES" w:bidi="ar-SA"/>
        </w:rPr>
        <w:t>Fiança correcta gestió de residus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. El posseïdor de residus (titular </w:t>
      </w:r>
      <w:r w:rsidR="00DF2FA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o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constructor), ha d’adquirir abans d’iniciar les obres el Certificat d’acceptació de residus d’un centre autoritzat per l’Agència Catalana de Residus, aquest centre cobra la fiança corresponent. </w:t>
      </w:r>
    </w:p>
    <w:p w14:paraId="4889970C" w14:textId="72B40394" w:rsidR="00956E05" w:rsidRPr="00956E05" w:rsidRDefault="00956E05" w:rsidP="007F4176">
      <w:pPr>
        <w:pStyle w:val="Prrafodelista"/>
        <w:ind w:left="142" w:firstLine="0"/>
        <w:jc w:val="both"/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</w:pP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No obstant per petites quantitats, el titular pot optar per abocar els residus en la deixalleria municipal sempre que aquesta </w:t>
      </w:r>
      <w:r w:rsidR="00DF2FA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doni conformitat prèvia d’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acceptació </w:t>
      </w:r>
      <w:r w:rsidR="00DF2FA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d’aquests residus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. A tal efecte </w:t>
      </w:r>
      <w:r w:rsidR="00F70F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i per defecte del Certificat de un altre centre autoritzat, 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es requerirà com a condició de llic</w:t>
      </w:r>
      <w:r w:rsidR="00DF2FA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è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ncia que justifiqui l’ingrés de 150 euros per garantir la correct</w:t>
      </w:r>
      <w:r w:rsidR="00DF2FA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a</w:t>
      </w:r>
      <w:r w:rsidRPr="00956E05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gestió de residus.</w:t>
      </w:r>
      <w:r w:rsidR="00EE451F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 </w:t>
      </w:r>
      <w:r w:rsidR="00F70F0E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>Aquest import e</w:t>
      </w:r>
      <w:r w:rsidR="00EE451F">
        <w:rPr>
          <w:rFonts w:ascii="Arial Narrow" w:eastAsia="Times New Roman" w:hAnsi="Arial Narrow"/>
          <w:color w:val="4C1130"/>
          <w:sz w:val="20"/>
          <w:szCs w:val="20"/>
          <w:lang w:eastAsia="es-ES" w:bidi="ar-SA"/>
        </w:rPr>
        <w:t xml:space="preserve">s retornarà a petició del titular una vegada presentat justificant de recepció de residus de part de la deixalleria. </w:t>
      </w:r>
    </w:p>
    <w:p w14:paraId="52108FF3" w14:textId="598E8D4C" w:rsidR="001C167C" w:rsidRDefault="001C167C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4CCF86A2" w14:textId="37F10FA5" w:rsidR="008B1720" w:rsidRDefault="008B1720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35F1FF4A" w14:textId="1FDB8543" w:rsidR="008B1720" w:rsidRDefault="008B1720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43942AD7" w14:textId="77777777" w:rsidR="008B1720" w:rsidRDefault="008B1720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2AFE6EF9" w14:textId="2764F985" w:rsidR="00E75FD1" w:rsidRDefault="00E75FD1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  <w:r>
        <w:rPr>
          <w:rFonts w:eastAsiaTheme="minorHAnsi"/>
          <w:color w:val="000000"/>
          <w:sz w:val="20"/>
          <w:szCs w:val="20"/>
          <w:lang w:eastAsia="en-US" w:bidi="ar-SA"/>
        </w:rPr>
        <w:t xml:space="preserve">Cabrera de Mar, </w:t>
      </w:r>
      <w:r w:rsidR="008B1720">
        <w:rPr>
          <w:rFonts w:eastAsiaTheme="minorHAnsi"/>
          <w:color w:val="000000"/>
          <w:sz w:val="20"/>
          <w:szCs w:val="20"/>
          <w:lang w:eastAsia="en-US" w:bidi="ar-SA"/>
        </w:rPr>
        <w:t>13</w:t>
      </w:r>
      <w:r>
        <w:rPr>
          <w:rFonts w:eastAsiaTheme="minorHAnsi"/>
          <w:color w:val="000000"/>
          <w:sz w:val="20"/>
          <w:szCs w:val="20"/>
          <w:lang w:eastAsia="en-US" w:bidi="ar-SA"/>
        </w:rPr>
        <w:t xml:space="preserve"> d’abril de 2021</w:t>
      </w:r>
    </w:p>
    <w:p w14:paraId="7DF41F65" w14:textId="77777777" w:rsidR="00E75FD1" w:rsidRDefault="00E75FD1" w:rsidP="00E75FD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</w:p>
    <w:p w14:paraId="3410EFF0" w14:textId="77777777" w:rsidR="009F0430" w:rsidRPr="003A084A" w:rsidRDefault="009F0430" w:rsidP="003A084A">
      <w:pPr>
        <w:widowControl/>
        <w:shd w:val="clear" w:color="auto" w:fill="FFFFFF"/>
        <w:autoSpaceDE/>
        <w:autoSpaceDN/>
        <w:spacing w:before="120" w:after="120"/>
        <w:rPr>
          <w:rFonts w:eastAsia="Times New Roman"/>
          <w:color w:val="4C1130"/>
          <w:sz w:val="20"/>
          <w:szCs w:val="20"/>
          <w:lang w:eastAsia="es-ES" w:bidi="ar-SA"/>
        </w:rPr>
      </w:pPr>
    </w:p>
    <w:sectPr w:rsidR="009F0430" w:rsidRPr="003A084A" w:rsidSect="00EE77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566" w:bottom="709" w:left="1276" w:header="708" w:footer="10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E9BD" w14:textId="77777777" w:rsidR="001E01C1" w:rsidRDefault="001E01C1" w:rsidP="00720E86">
      <w:r>
        <w:separator/>
      </w:r>
    </w:p>
  </w:endnote>
  <w:endnote w:type="continuationSeparator" w:id="0">
    <w:p w14:paraId="1A1E0E2B" w14:textId="77777777" w:rsidR="001E01C1" w:rsidRDefault="001E01C1" w:rsidP="007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FAAA" w14:textId="49D242D9" w:rsidR="003429ED" w:rsidRDefault="000F1966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840C9E5" wp14:editId="41365B7C">
              <wp:simplePos x="0" y="0"/>
              <wp:positionH relativeFrom="leftMargin">
                <wp:posOffset>203200</wp:posOffset>
              </wp:positionH>
              <wp:positionV relativeFrom="page">
                <wp:posOffset>8718550</wp:posOffset>
              </wp:positionV>
              <wp:extent cx="309880" cy="1243330"/>
              <wp:effectExtent l="0" t="0" r="0" b="0"/>
              <wp:wrapNone/>
              <wp:docPr id="572" name="Rectángulo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12433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0F9F" w14:textId="4035C68F" w:rsidR="000F1966" w:rsidRPr="00E34CB4" w:rsidRDefault="000F1966" w:rsidP="000F1966">
                          <w:pPr>
                            <w:pStyle w:val="Piedepgina"/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</w:pPr>
                          <w:r w:rsidRPr="00E34CB4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  <w:lang w:val="es-ES"/>
                            </w:rPr>
                            <w:t xml:space="preserve">Página  </w:t>
                          </w:r>
                          <w:r w:rsidRPr="00E34CB4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34CB4">
                            <w:rPr>
                              <w:rFonts w:ascii="Calibri" w:hAnsi="Calibri"/>
                              <w:color w:val="8080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E34CB4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B4A2C">
                            <w:rPr>
                              <w:rFonts w:ascii="Calibri" w:eastAsia="Times New Roman" w:hAnsi="Calibri"/>
                              <w:noProof/>
                              <w:color w:val="808080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  <w:r w:rsidRPr="00E34CB4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34CB4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0579F">
                            <w:rPr>
                              <w:rFonts w:ascii="Calibri" w:eastAsia="Times New Roman" w:hAnsi="Calibri"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0C9E5" id="Rectángulo 572" o:spid="_x0000_s1026" style="position:absolute;margin-left:16pt;margin-top:686.5pt;width:24.4pt;height:97.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" o:allowincell="f" filled="f" stroked="f">
              <v:textbox style="layout-flow:vertical;mso-layout-flow-alt:bottom-to-top;mso-fit-shape-to-text:t">
                <w:txbxContent>
                  <w:p w14:paraId="3D7D0F9F" w14:textId="4035C68F" w:rsidR="000F1966" w:rsidRPr="00E34CB4" w:rsidRDefault="000F1966" w:rsidP="000F1966">
                    <w:pPr>
                      <w:pStyle w:val="Piedepgina"/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</w:pPr>
                    <w:r w:rsidRPr="00E34CB4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  <w:lang w:val="es-ES"/>
                      </w:rPr>
                      <w:t xml:space="preserve">Página  </w:t>
                    </w:r>
                    <w:r w:rsidRPr="00E34CB4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E34CB4">
                      <w:rPr>
                        <w:rFonts w:ascii="Calibri" w:hAnsi="Calibri"/>
                        <w:color w:val="808080"/>
                        <w:sz w:val="16"/>
                        <w:szCs w:val="16"/>
                      </w:rPr>
                      <w:instrText>PAGE    \* MERGEFORMAT</w:instrText>
                    </w:r>
                    <w:r w:rsidRPr="00E34CB4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Pr="00FB4A2C">
                      <w:rPr>
                        <w:rFonts w:ascii="Calibri" w:eastAsia="Times New Roman" w:hAnsi="Calibri"/>
                        <w:noProof/>
                        <w:color w:val="808080"/>
                        <w:sz w:val="16"/>
                        <w:szCs w:val="16"/>
                        <w:lang w:val="es-ES"/>
                      </w:rPr>
                      <w:t>4</w:t>
                    </w:r>
                    <w:r w:rsidRPr="00E34CB4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E34CB4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="00E0579F">
                      <w:rPr>
                        <w:rFonts w:ascii="Calibri" w:eastAsia="Times New Roman" w:hAnsi="Calibri"/>
                        <w:color w:val="80808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3429ED">
      <w:rPr>
        <w:noProof/>
        <w:lang w:bidi="ar-SA"/>
      </w:rPr>
      <w:drawing>
        <wp:anchor distT="0" distB="0" distL="0" distR="0" simplePos="0" relativeHeight="251660288" behindDoc="1" locked="0" layoutInCell="1" allowOverlap="1" wp14:anchorId="0B08F5F6" wp14:editId="71D091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719455"/>
          <wp:effectExtent l="0" t="0" r="3175" b="4445"/>
          <wp:wrapTight wrapText="largest">
            <wp:wrapPolygon edited="0">
              <wp:start x="0" y="0"/>
              <wp:lineTo x="0" y="21162"/>
              <wp:lineTo x="21555" y="21162"/>
              <wp:lineTo x="2155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6236" w14:textId="530B812F" w:rsidR="001C31C6" w:rsidRDefault="001C31C6" w:rsidP="001C31C6">
    <w:pPr>
      <w:pStyle w:val="Piedepgina"/>
      <w:jc w:val="right"/>
      <w:rPr>
        <w:caps/>
        <w:color w:val="5B9BD5" w:themeColor="accent1"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3A4FDCEB" wp14:editId="10291E6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718941"/>
          <wp:effectExtent l="0" t="0" r="6350" b="5080"/>
          <wp:wrapSquare wrapText="largest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89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74386DBF" w14:textId="448C3CF6" w:rsidR="004B45A2" w:rsidRDefault="004B4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BF3A" w14:textId="77777777" w:rsidR="001E01C1" w:rsidRDefault="001E01C1" w:rsidP="00720E86">
      <w:r>
        <w:separator/>
      </w:r>
    </w:p>
  </w:footnote>
  <w:footnote w:type="continuationSeparator" w:id="0">
    <w:p w14:paraId="2204D6A7" w14:textId="77777777" w:rsidR="001E01C1" w:rsidRDefault="001E01C1" w:rsidP="0072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EC48" w14:textId="77777777" w:rsidR="00720E86" w:rsidRPr="005019A1" w:rsidRDefault="00720E86" w:rsidP="00F01B94">
    <w:pPr>
      <w:pStyle w:val="estiloficial"/>
      <w:tabs>
        <w:tab w:val="left" w:pos="284"/>
      </w:tabs>
      <w:ind w:left="7088" w:hanging="1418"/>
    </w:pPr>
    <w:r>
      <w:rPr>
        <w:noProof/>
      </w:rPr>
      <w:drawing>
        <wp:anchor distT="0" distB="0" distL="0" distR="0" simplePos="0" relativeHeight="251659264" behindDoc="0" locked="0" layoutInCell="1" allowOverlap="1" wp14:anchorId="0F54CF49" wp14:editId="2C9D3CCC">
          <wp:simplePos x="0" y="0"/>
          <wp:positionH relativeFrom="page">
            <wp:posOffset>299085</wp:posOffset>
          </wp:positionH>
          <wp:positionV relativeFrom="page">
            <wp:posOffset>224155</wp:posOffset>
          </wp:positionV>
          <wp:extent cx="2159635" cy="1079500"/>
          <wp:effectExtent l="0" t="0" r="0" b="6350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9A1">
      <w:t>Unitat Tècnica</w:t>
    </w:r>
  </w:p>
  <w:p w14:paraId="15E26924" w14:textId="77777777" w:rsidR="00720E86" w:rsidRPr="005019A1" w:rsidRDefault="00720E86" w:rsidP="00F01B94">
    <w:pPr>
      <w:pStyle w:val="estiloficial"/>
      <w:ind w:left="5387" w:firstLine="283"/>
    </w:pPr>
    <w:r w:rsidRPr="005019A1">
      <w:t xml:space="preserve">Referència: </w:t>
    </w:r>
    <w:r>
      <w:t>EOD</w:t>
    </w:r>
  </w:p>
  <w:p w14:paraId="29E83B88" w14:textId="77777777" w:rsidR="00720E86" w:rsidRPr="00805F7A" w:rsidRDefault="00720E86" w:rsidP="00F01B94">
    <w:pPr>
      <w:pStyle w:val="estiloficial"/>
      <w:tabs>
        <w:tab w:val="left" w:pos="284"/>
      </w:tabs>
      <w:ind w:left="5387" w:firstLine="283"/>
    </w:pPr>
  </w:p>
  <w:p w14:paraId="688E7EE3" w14:textId="2B92DF94" w:rsidR="00064DD7" w:rsidRDefault="00064DD7">
    <w:pPr>
      <w:pStyle w:val="Encabezado"/>
    </w:pPr>
  </w:p>
  <w:p w14:paraId="3C9802F6" w14:textId="77777777" w:rsidR="000F1966" w:rsidRDefault="000F1966">
    <w:pPr>
      <w:pStyle w:val="Encabezado"/>
    </w:pPr>
  </w:p>
  <w:p w14:paraId="3CD29BB7" w14:textId="6DA95D4A" w:rsidR="00064DD7" w:rsidRDefault="00EE773F" w:rsidP="00EE773F">
    <w:pPr>
      <w:pStyle w:val="Encabezado"/>
      <w:tabs>
        <w:tab w:val="clear" w:pos="8504"/>
        <w:tab w:val="left" w:pos="4252"/>
      </w:tabs>
    </w:pPr>
    <w:r>
      <w:tab/>
    </w:r>
  </w:p>
  <w:p w14:paraId="44238C51" w14:textId="75C2B418" w:rsidR="00720E86" w:rsidRPr="00EE773F" w:rsidRDefault="00064DD7" w:rsidP="00EE773F">
    <w:pPr>
      <w:pStyle w:val="Encabezado"/>
      <w:tabs>
        <w:tab w:val="clear" w:pos="4252"/>
        <w:tab w:val="clear" w:pos="8504"/>
      </w:tabs>
      <w:jc w:val="right"/>
      <w:rPr>
        <w:rFonts w:ascii="Arial Narrow" w:hAnsi="Arial Narrow"/>
        <w:sz w:val="20"/>
        <w:szCs w:val="20"/>
      </w:rPr>
    </w:pPr>
    <w:r>
      <w:tab/>
    </w:r>
    <w:r w:rsidRPr="00064DD7">
      <w:rPr>
        <w:rFonts w:ascii="Arial Narrow" w:hAnsi="Arial Narrow"/>
        <w:sz w:val="18"/>
        <w:szCs w:val="18"/>
      </w:rPr>
      <w:tab/>
    </w:r>
    <w:r w:rsidRPr="00EE773F">
      <w:rPr>
        <w:rFonts w:ascii="Arial Narrow" w:hAnsi="Arial Narrow"/>
        <w:sz w:val="16"/>
        <w:szCs w:val="16"/>
      </w:rPr>
      <w:t xml:space="preserve"> </w:t>
    </w:r>
    <w:r w:rsidR="00EE773F" w:rsidRPr="00EE773F">
      <w:rPr>
        <w:rFonts w:ascii="Arial Narrow" w:hAnsi="Arial Narrow"/>
        <w:sz w:val="16"/>
        <w:szCs w:val="16"/>
      </w:rPr>
      <w:t xml:space="preserve">MÉS INFORMACIÓ TRÀMIT LLICÈNCIA GUAL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5590" w14:textId="77777777" w:rsidR="00252C28" w:rsidRPr="005019A1" w:rsidRDefault="00252C28" w:rsidP="00252C28">
    <w:pPr>
      <w:pStyle w:val="estiloficial"/>
      <w:tabs>
        <w:tab w:val="left" w:pos="284"/>
      </w:tabs>
      <w:ind w:left="7088" w:hanging="1418"/>
    </w:pPr>
    <w:r>
      <w:rPr>
        <w:noProof/>
      </w:rPr>
      <w:drawing>
        <wp:anchor distT="0" distB="0" distL="0" distR="0" simplePos="0" relativeHeight="251662336" behindDoc="0" locked="0" layoutInCell="1" allowOverlap="1" wp14:anchorId="14CC8515" wp14:editId="051A45AF">
          <wp:simplePos x="0" y="0"/>
          <wp:positionH relativeFrom="page">
            <wp:posOffset>299085</wp:posOffset>
          </wp:positionH>
          <wp:positionV relativeFrom="page">
            <wp:posOffset>224155</wp:posOffset>
          </wp:positionV>
          <wp:extent cx="2159635" cy="1079500"/>
          <wp:effectExtent l="0" t="0" r="0" b="6350"/>
          <wp:wrapSquare wrapText="largest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9A1">
      <w:t>Unitat Tècnica</w:t>
    </w:r>
  </w:p>
  <w:p w14:paraId="4ED5324E" w14:textId="77777777" w:rsidR="00252C28" w:rsidRPr="005019A1" w:rsidRDefault="00252C28" w:rsidP="00252C28">
    <w:pPr>
      <w:pStyle w:val="estiloficial"/>
      <w:ind w:left="5387" w:firstLine="283"/>
    </w:pPr>
    <w:r w:rsidRPr="005019A1">
      <w:t xml:space="preserve">Referència: </w:t>
    </w:r>
    <w:r>
      <w:t>EOD</w:t>
    </w:r>
  </w:p>
  <w:p w14:paraId="63F7AEA1" w14:textId="77777777" w:rsidR="00252C28" w:rsidRPr="00805F7A" w:rsidRDefault="00252C28" w:rsidP="00252C28">
    <w:pPr>
      <w:pStyle w:val="estiloficial"/>
      <w:tabs>
        <w:tab w:val="left" w:pos="284"/>
      </w:tabs>
      <w:ind w:left="5387" w:firstLine="283"/>
    </w:pPr>
  </w:p>
  <w:p w14:paraId="218EA14D" w14:textId="77777777" w:rsidR="00252C28" w:rsidRDefault="00252C28" w:rsidP="00252C28">
    <w:pPr>
      <w:pStyle w:val="Encabezado"/>
    </w:pPr>
  </w:p>
  <w:p w14:paraId="480577AA" w14:textId="4FD52092" w:rsidR="00252C28" w:rsidRDefault="00252C28" w:rsidP="00252C28">
    <w:pPr>
      <w:pStyle w:val="Encabezado"/>
      <w:tabs>
        <w:tab w:val="clear" w:pos="4252"/>
        <w:tab w:val="clear" w:pos="8504"/>
      </w:tabs>
    </w:pPr>
  </w:p>
  <w:p w14:paraId="6D005089" w14:textId="77777777" w:rsidR="00417313" w:rsidRDefault="004173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9F8"/>
    <w:multiLevelType w:val="hybridMultilevel"/>
    <w:tmpl w:val="6172B2A8"/>
    <w:lvl w:ilvl="0" w:tplc="DC867B7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 w:val="0"/>
        <w:color w:val="auto"/>
        <w:sz w:val="24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92C83"/>
    <w:multiLevelType w:val="hybridMultilevel"/>
    <w:tmpl w:val="78BAF02A"/>
    <w:lvl w:ilvl="0" w:tplc="34C029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FA2BE5"/>
    <w:multiLevelType w:val="hybridMultilevel"/>
    <w:tmpl w:val="7D268B38"/>
    <w:lvl w:ilvl="0" w:tplc="E0F4ADD4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cstheme="minorBidi" w:hint="default"/>
        <w:sz w:val="18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D32F9E"/>
    <w:multiLevelType w:val="hybridMultilevel"/>
    <w:tmpl w:val="2D0ED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D18"/>
    <w:multiLevelType w:val="hybridMultilevel"/>
    <w:tmpl w:val="78BAF02A"/>
    <w:lvl w:ilvl="0" w:tplc="34C029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5F5468"/>
    <w:multiLevelType w:val="hybridMultilevel"/>
    <w:tmpl w:val="12CC9A66"/>
    <w:lvl w:ilvl="0" w:tplc="3AE6E51C">
      <w:start w:val="1"/>
      <w:numFmt w:val="decimal"/>
      <w:lvlText w:val="%1."/>
      <w:lvlJc w:val="left"/>
      <w:pPr>
        <w:ind w:left="2487" w:hanging="360"/>
      </w:pPr>
      <w:rPr>
        <w:rFonts w:asciiTheme="minorBidi" w:hAnsiTheme="minorBidi" w:cstheme="minorBidi" w:hint="default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17A8"/>
    <w:multiLevelType w:val="hybridMultilevel"/>
    <w:tmpl w:val="7D2EB8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1340636"/>
    <w:multiLevelType w:val="hybridMultilevel"/>
    <w:tmpl w:val="FCFE62EA"/>
    <w:lvl w:ilvl="0" w:tplc="C434AAF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  <w:sz w:val="24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FC5A83"/>
    <w:multiLevelType w:val="hybridMultilevel"/>
    <w:tmpl w:val="CB6C93F8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1695915"/>
    <w:multiLevelType w:val="hybridMultilevel"/>
    <w:tmpl w:val="7B168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5110"/>
    <w:multiLevelType w:val="hybridMultilevel"/>
    <w:tmpl w:val="14C07464"/>
    <w:lvl w:ilvl="0" w:tplc="6CAA42E2">
      <w:start w:val="1"/>
      <w:numFmt w:val="bullet"/>
      <w:lvlText w:val="-"/>
      <w:lvlJc w:val="left"/>
      <w:pPr>
        <w:ind w:left="786" w:hanging="360"/>
      </w:pPr>
      <w:rPr>
        <w:rFonts w:ascii="Swis721 LtCn BT" w:hAnsi="Swis721 LtCn BT" w:hint="default"/>
        <w:b w:val="0"/>
        <w:color w:val="auto"/>
        <w:sz w:val="24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7D5206"/>
    <w:multiLevelType w:val="hybridMultilevel"/>
    <w:tmpl w:val="0A84D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767A7"/>
    <w:multiLevelType w:val="hybridMultilevel"/>
    <w:tmpl w:val="E39EE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E3B"/>
    <w:multiLevelType w:val="hybridMultilevel"/>
    <w:tmpl w:val="A02E8E68"/>
    <w:lvl w:ilvl="0" w:tplc="D3C6E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>
      <w:start w:val="1"/>
      <w:numFmt w:val="decimal"/>
      <w:lvlText w:val="%4."/>
      <w:lvlJc w:val="left"/>
      <w:pPr>
        <w:ind w:left="2946" w:hanging="360"/>
      </w:pPr>
    </w:lvl>
    <w:lvl w:ilvl="4" w:tplc="04030019">
      <w:start w:val="1"/>
      <w:numFmt w:val="lowerLetter"/>
      <w:lvlText w:val="%5."/>
      <w:lvlJc w:val="left"/>
      <w:pPr>
        <w:ind w:left="3666" w:hanging="360"/>
      </w:pPr>
    </w:lvl>
    <w:lvl w:ilvl="5" w:tplc="0403001B">
      <w:start w:val="1"/>
      <w:numFmt w:val="lowerRoman"/>
      <w:lvlText w:val="%6."/>
      <w:lvlJc w:val="right"/>
      <w:pPr>
        <w:ind w:left="4386" w:hanging="180"/>
      </w:pPr>
    </w:lvl>
    <w:lvl w:ilvl="6" w:tplc="0403000F">
      <w:start w:val="1"/>
      <w:numFmt w:val="decimal"/>
      <w:lvlText w:val="%7."/>
      <w:lvlJc w:val="left"/>
      <w:pPr>
        <w:ind w:left="5106" w:hanging="360"/>
      </w:pPr>
    </w:lvl>
    <w:lvl w:ilvl="7" w:tplc="04030019">
      <w:start w:val="1"/>
      <w:numFmt w:val="lowerLetter"/>
      <w:lvlText w:val="%8."/>
      <w:lvlJc w:val="left"/>
      <w:pPr>
        <w:ind w:left="5826" w:hanging="360"/>
      </w:pPr>
    </w:lvl>
    <w:lvl w:ilvl="8" w:tplc="0403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077838"/>
    <w:multiLevelType w:val="hybridMultilevel"/>
    <w:tmpl w:val="DD360E1E"/>
    <w:lvl w:ilvl="0" w:tplc="1AFA52E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240560"/>
    <w:multiLevelType w:val="hybridMultilevel"/>
    <w:tmpl w:val="D91CC68C"/>
    <w:lvl w:ilvl="0" w:tplc="6030ABD4">
      <w:start w:val="1"/>
      <w:numFmt w:val="decimal"/>
      <w:lvlText w:val="%1."/>
      <w:lvlJc w:val="left"/>
      <w:pPr>
        <w:ind w:left="1056" w:hanging="268"/>
      </w:pPr>
      <w:rPr>
        <w:rFonts w:ascii="Arial" w:eastAsia="Arial" w:hAnsi="Arial" w:cs="Arial" w:hint="default"/>
        <w:spacing w:val="-23"/>
        <w:w w:val="100"/>
        <w:sz w:val="20"/>
        <w:szCs w:val="20"/>
        <w:lang w:val="ca-ES" w:eastAsia="ca-ES" w:bidi="ca-ES"/>
      </w:rPr>
    </w:lvl>
    <w:lvl w:ilvl="1" w:tplc="8EDC37D8">
      <w:numFmt w:val="bullet"/>
      <w:lvlText w:val="•"/>
      <w:lvlJc w:val="left"/>
      <w:pPr>
        <w:ind w:left="2028" w:hanging="268"/>
      </w:pPr>
      <w:rPr>
        <w:rFonts w:hint="default"/>
        <w:lang w:val="ca-ES" w:eastAsia="ca-ES" w:bidi="ca-ES"/>
      </w:rPr>
    </w:lvl>
    <w:lvl w:ilvl="2" w:tplc="C5FCF4C0">
      <w:numFmt w:val="bullet"/>
      <w:lvlText w:val="•"/>
      <w:lvlJc w:val="left"/>
      <w:pPr>
        <w:ind w:left="2996" w:hanging="268"/>
      </w:pPr>
      <w:rPr>
        <w:rFonts w:hint="default"/>
        <w:lang w:val="ca-ES" w:eastAsia="ca-ES" w:bidi="ca-ES"/>
      </w:rPr>
    </w:lvl>
    <w:lvl w:ilvl="3" w:tplc="1FDCA044">
      <w:numFmt w:val="bullet"/>
      <w:lvlText w:val="•"/>
      <w:lvlJc w:val="left"/>
      <w:pPr>
        <w:ind w:left="3964" w:hanging="268"/>
      </w:pPr>
      <w:rPr>
        <w:rFonts w:hint="default"/>
        <w:lang w:val="ca-ES" w:eastAsia="ca-ES" w:bidi="ca-ES"/>
      </w:rPr>
    </w:lvl>
    <w:lvl w:ilvl="4" w:tplc="C952E688">
      <w:numFmt w:val="bullet"/>
      <w:lvlText w:val="•"/>
      <w:lvlJc w:val="left"/>
      <w:pPr>
        <w:ind w:left="4932" w:hanging="268"/>
      </w:pPr>
      <w:rPr>
        <w:rFonts w:hint="default"/>
        <w:lang w:val="ca-ES" w:eastAsia="ca-ES" w:bidi="ca-ES"/>
      </w:rPr>
    </w:lvl>
    <w:lvl w:ilvl="5" w:tplc="7F0C7A8C">
      <w:numFmt w:val="bullet"/>
      <w:lvlText w:val="•"/>
      <w:lvlJc w:val="left"/>
      <w:pPr>
        <w:ind w:left="5900" w:hanging="268"/>
      </w:pPr>
      <w:rPr>
        <w:rFonts w:hint="default"/>
        <w:lang w:val="ca-ES" w:eastAsia="ca-ES" w:bidi="ca-ES"/>
      </w:rPr>
    </w:lvl>
    <w:lvl w:ilvl="6" w:tplc="B80C2F20">
      <w:numFmt w:val="bullet"/>
      <w:lvlText w:val="•"/>
      <w:lvlJc w:val="left"/>
      <w:pPr>
        <w:ind w:left="6868" w:hanging="268"/>
      </w:pPr>
      <w:rPr>
        <w:rFonts w:hint="default"/>
        <w:lang w:val="ca-ES" w:eastAsia="ca-ES" w:bidi="ca-ES"/>
      </w:rPr>
    </w:lvl>
    <w:lvl w:ilvl="7" w:tplc="4A0C352C">
      <w:numFmt w:val="bullet"/>
      <w:lvlText w:val="•"/>
      <w:lvlJc w:val="left"/>
      <w:pPr>
        <w:ind w:left="7836" w:hanging="268"/>
      </w:pPr>
      <w:rPr>
        <w:rFonts w:hint="default"/>
        <w:lang w:val="ca-ES" w:eastAsia="ca-ES" w:bidi="ca-ES"/>
      </w:rPr>
    </w:lvl>
    <w:lvl w:ilvl="8" w:tplc="48F0A620">
      <w:numFmt w:val="bullet"/>
      <w:lvlText w:val="•"/>
      <w:lvlJc w:val="left"/>
      <w:pPr>
        <w:ind w:left="8804" w:hanging="268"/>
      </w:pPr>
      <w:rPr>
        <w:rFonts w:hint="default"/>
        <w:lang w:val="ca-ES" w:eastAsia="ca-ES" w:bidi="ca-ES"/>
      </w:rPr>
    </w:lvl>
  </w:abstractNum>
  <w:abstractNum w:abstractNumId="16" w15:restartNumberingAfterBreak="0">
    <w:nsid w:val="665E0325"/>
    <w:multiLevelType w:val="hybridMultilevel"/>
    <w:tmpl w:val="53DC8970"/>
    <w:lvl w:ilvl="0" w:tplc="0BFC0E9A">
      <w:start w:val="1"/>
      <w:numFmt w:val="decimal"/>
      <w:lvlText w:val="%1."/>
      <w:lvlJc w:val="left"/>
      <w:pPr>
        <w:ind w:left="938" w:hanging="360"/>
      </w:pPr>
      <w:rPr>
        <w:b/>
        <w:bCs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798C4E58"/>
    <w:multiLevelType w:val="hybridMultilevel"/>
    <w:tmpl w:val="AAF87A1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2"/>
  </w:num>
  <w:num w:numId="5">
    <w:abstractNumId w:val="17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/KV1LNoZaEwAN8jdo1XG1sZ9WwEAzB6+K5E5kU/Ul+Von0O/B4gVCnhtnuqG3NVs0yK7FcrHGDpx8rSRs1pww==" w:salt="TaOeSm2ybXz3KNBn14Ivv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1E"/>
    <w:rsid w:val="00000B67"/>
    <w:rsid w:val="00002B27"/>
    <w:rsid w:val="00003120"/>
    <w:rsid w:val="00005093"/>
    <w:rsid w:val="000069FC"/>
    <w:rsid w:val="00010050"/>
    <w:rsid w:val="000102D9"/>
    <w:rsid w:val="0001038A"/>
    <w:rsid w:val="00012BDD"/>
    <w:rsid w:val="0001366F"/>
    <w:rsid w:val="000150C3"/>
    <w:rsid w:val="00017D5A"/>
    <w:rsid w:val="00020009"/>
    <w:rsid w:val="000203D0"/>
    <w:rsid w:val="0002294D"/>
    <w:rsid w:val="00025BC5"/>
    <w:rsid w:val="0002651C"/>
    <w:rsid w:val="0002658A"/>
    <w:rsid w:val="0002771C"/>
    <w:rsid w:val="00027A06"/>
    <w:rsid w:val="00030DF3"/>
    <w:rsid w:val="0003173C"/>
    <w:rsid w:val="00033D7C"/>
    <w:rsid w:val="00034738"/>
    <w:rsid w:val="00034933"/>
    <w:rsid w:val="00034B59"/>
    <w:rsid w:val="00034F39"/>
    <w:rsid w:val="000352D3"/>
    <w:rsid w:val="00036D49"/>
    <w:rsid w:val="00040ECC"/>
    <w:rsid w:val="00040F5D"/>
    <w:rsid w:val="000419DF"/>
    <w:rsid w:val="00042005"/>
    <w:rsid w:val="00043668"/>
    <w:rsid w:val="00043A09"/>
    <w:rsid w:val="00044B57"/>
    <w:rsid w:val="00046068"/>
    <w:rsid w:val="00046966"/>
    <w:rsid w:val="00046CD5"/>
    <w:rsid w:val="0004727F"/>
    <w:rsid w:val="00051D65"/>
    <w:rsid w:val="00052948"/>
    <w:rsid w:val="00054266"/>
    <w:rsid w:val="00054476"/>
    <w:rsid w:val="00055A33"/>
    <w:rsid w:val="0005750E"/>
    <w:rsid w:val="00060C7F"/>
    <w:rsid w:val="00061C83"/>
    <w:rsid w:val="00062C00"/>
    <w:rsid w:val="00062CEC"/>
    <w:rsid w:val="00063B80"/>
    <w:rsid w:val="00063BAF"/>
    <w:rsid w:val="00063E44"/>
    <w:rsid w:val="00064B90"/>
    <w:rsid w:val="00064DD7"/>
    <w:rsid w:val="0006659B"/>
    <w:rsid w:val="00067041"/>
    <w:rsid w:val="00067C7E"/>
    <w:rsid w:val="000705A8"/>
    <w:rsid w:val="00074767"/>
    <w:rsid w:val="000755EC"/>
    <w:rsid w:val="00076B06"/>
    <w:rsid w:val="00081250"/>
    <w:rsid w:val="00082154"/>
    <w:rsid w:val="00083FCC"/>
    <w:rsid w:val="00085286"/>
    <w:rsid w:val="00086D87"/>
    <w:rsid w:val="00087420"/>
    <w:rsid w:val="000922A7"/>
    <w:rsid w:val="00092F8D"/>
    <w:rsid w:val="000930D8"/>
    <w:rsid w:val="00093CD3"/>
    <w:rsid w:val="00096B98"/>
    <w:rsid w:val="000979A7"/>
    <w:rsid w:val="000A096A"/>
    <w:rsid w:val="000A0A00"/>
    <w:rsid w:val="000A11F4"/>
    <w:rsid w:val="000A1CAD"/>
    <w:rsid w:val="000A279F"/>
    <w:rsid w:val="000A378A"/>
    <w:rsid w:val="000A3879"/>
    <w:rsid w:val="000A3C03"/>
    <w:rsid w:val="000A4146"/>
    <w:rsid w:val="000A4BC7"/>
    <w:rsid w:val="000A6052"/>
    <w:rsid w:val="000B06D9"/>
    <w:rsid w:val="000B180B"/>
    <w:rsid w:val="000B19B7"/>
    <w:rsid w:val="000B1E51"/>
    <w:rsid w:val="000B29F7"/>
    <w:rsid w:val="000B5E49"/>
    <w:rsid w:val="000B64E1"/>
    <w:rsid w:val="000B7372"/>
    <w:rsid w:val="000B75C2"/>
    <w:rsid w:val="000C102C"/>
    <w:rsid w:val="000C154E"/>
    <w:rsid w:val="000C1850"/>
    <w:rsid w:val="000C2E50"/>
    <w:rsid w:val="000C37C8"/>
    <w:rsid w:val="000C384C"/>
    <w:rsid w:val="000C3C86"/>
    <w:rsid w:val="000C667F"/>
    <w:rsid w:val="000C68D7"/>
    <w:rsid w:val="000C72AB"/>
    <w:rsid w:val="000C784F"/>
    <w:rsid w:val="000D0108"/>
    <w:rsid w:val="000D1134"/>
    <w:rsid w:val="000D2EC9"/>
    <w:rsid w:val="000D2FA1"/>
    <w:rsid w:val="000D4592"/>
    <w:rsid w:val="000D465D"/>
    <w:rsid w:val="000D5D5B"/>
    <w:rsid w:val="000D5FBE"/>
    <w:rsid w:val="000D68B9"/>
    <w:rsid w:val="000D6C38"/>
    <w:rsid w:val="000D7567"/>
    <w:rsid w:val="000E0745"/>
    <w:rsid w:val="000E2058"/>
    <w:rsid w:val="000E3BE8"/>
    <w:rsid w:val="000E43C1"/>
    <w:rsid w:val="000E7E95"/>
    <w:rsid w:val="000F0449"/>
    <w:rsid w:val="000F136D"/>
    <w:rsid w:val="000F1966"/>
    <w:rsid w:val="000F199B"/>
    <w:rsid w:val="000F234A"/>
    <w:rsid w:val="000F3078"/>
    <w:rsid w:val="000F331D"/>
    <w:rsid w:val="000F3B4A"/>
    <w:rsid w:val="000F48AC"/>
    <w:rsid w:val="000F60D1"/>
    <w:rsid w:val="000F6BA7"/>
    <w:rsid w:val="00100081"/>
    <w:rsid w:val="00100FCA"/>
    <w:rsid w:val="0010258E"/>
    <w:rsid w:val="0010287A"/>
    <w:rsid w:val="001047A0"/>
    <w:rsid w:val="00104A48"/>
    <w:rsid w:val="00104C2C"/>
    <w:rsid w:val="00104D9C"/>
    <w:rsid w:val="00105328"/>
    <w:rsid w:val="0010645B"/>
    <w:rsid w:val="00106E28"/>
    <w:rsid w:val="001076C7"/>
    <w:rsid w:val="0011156C"/>
    <w:rsid w:val="00111EF1"/>
    <w:rsid w:val="00112037"/>
    <w:rsid w:val="0011237A"/>
    <w:rsid w:val="00113E16"/>
    <w:rsid w:val="00113EC1"/>
    <w:rsid w:val="001148AE"/>
    <w:rsid w:val="001152ED"/>
    <w:rsid w:val="0011535F"/>
    <w:rsid w:val="001156BD"/>
    <w:rsid w:val="00115A60"/>
    <w:rsid w:val="001175A3"/>
    <w:rsid w:val="00117622"/>
    <w:rsid w:val="00117952"/>
    <w:rsid w:val="00117D39"/>
    <w:rsid w:val="0012047B"/>
    <w:rsid w:val="00120FD6"/>
    <w:rsid w:val="001215B6"/>
    <w:rsid w:val="001227C1"/>
    <w:rsid w:val="00122A46"/>
    <w:rsid w:val="00122D36"/>
    <w:rsid w:val="00122DD1"/>
    <w:rsid w:val="001232BA"/>
    <w:rsid w:val="00124BF6"/>
    <w:rsid w:val="0012590A"/>
    <w:rsid w:val="00125950"/>
    <w:rsid w:val="00127293"/>
    <w:rsid w:val="0012745D"/>
    <w:rsid w:val="00132D13"/>
    <w:rsid w:val="00133F3E"/>
    <w:rsid w:val="00134AB8"/>
    <w:rsid w:val="001353FD"/>
    <w:rsid w:val="00135BCC"/>
    <w:rsid w:val="00136271"/>
    <w:rsid w:val="0013644C"/>
    <w:rsid w:val="00140574"/>
    <w:rsid w:val="00141AF0"/>
    <w:rsid w:val="00142888"/>
    <w:rsid w:val="001443F8"/>
    <w:rsid w:val="00144A2D"/>
    <w:rsid w:val="00144D35"/>
    <w:rsid w:val="00144FA5"/>
    <w:rsid w:val="00145510"/>
    <w:rsid w:val="00145F2D"/>
    <w:rsid w:val="00150AD2"/>
    <w:rsid w:val="00150CD5"/>
    <w:rsid w:val="00150F63"/>
    <w:rsid w:val="00151C7C"/>
    <w:rsid w:val="00151F75"/>
    <w:rsid w:val="001530CF"/>
    <w:rsid w:val="00153D74"/>
    <w:rsid w:val="00155007"/>
    <w:rsid w:val="00156626"/>
    <w:rsid w:val="001579A7"/>
    <w:rsid w:val="001600CB"/>
    <w:rsid w:val="00160C74"/>
    <w:rsid w:val="0016139A"/>
    <w:rsid w:val="001624FA"/>
    <w:rsid w:val="0016267E"/>
    <w:rsid w:val="00163598"/>
    <w:rsid w:val="00163A54"/>
    <w:rsid w:val="00165FD5"/>
    <w:rsid w:val="00166910"/>
    <w:rsid w:val="00166B8D"/>
    <w:rsid w:val="001671B9"/>
    <w:rsid w:val="00167F29"/>
    <w:rsid w:val="001701C7"/>
    <w:rsid w:val="001706B4"/>
    <w:rsid w:val="00170C52"/>
    <w:rsid w:val="00172D5D"/>
    <w:rsid w:val="001739C0"/>
    <w:rsid w:val="00173F0B"/>
    <w:rsid w:val="00174957"/>
    <w:rsid w:val="001749F7"/>
    <w:rsid w:val="00174ABD"/>
    <w:rsid w:val="00175B0E"/>
    <w:rsid w:val="00175CF4"/>
    <w:rsid w:val="001760C2"/>
    <w:rsid w:val="0017715D"/>
    <w:rsid w:val="00177F83"/>
    <w:rsid w:val="001807DB"/>
    <w:rsid w:val="00180E19"/>
    <w:rsid w:val="001814BB"/>
    <w:rsid w:val="001820ED"/>
    <w:rsid w:val="00185ED6"/>
    <w:rsid w:val="00187180"/>
    <w:rsid w:val="00187ECD"/>
    <w:rsid w:val="00187F5D"/>
    <w:rsid w:val="00191A5E"/>
    <w:rsid w:val="00191DEC"/>
    <w:rsid w:val="00192309"/>
    <w:rsid w:val="001924B3"/>
    <w:rsid w:val="00192812"/>
    <w:rsid w:val="00192C8F"/>
    <w:rsid w:val="00194A1B"/>
    <w:rsid w:val="0019671C"/>
    <w:rsid w:val="0019761E"/>
    <w:rsid w:val="001A0DA6"/>
    <w:rsid w:val="001A120D"/>
    <w:rsid w:val="001A4231"/>
    <w:rsid w:val="001A4A74"/>
    <w:rsid w:val="001A4E0D"/>
    <w:rsid w:val="001A4FBF"/>
    <w:rsid w:val="001A4FCB"/>
    <w:rsid w:val="001A7CAD"/>
    <w:rsid w:val="001A7D80"/>
    <w:rsid w:val="001B035D"/>
    <w:rsid w:val="001B0BF2"/>
    <w:rsid w:val="001B112D"/>
    <w:rsid w:val="001B1204"/>
    <w:rsid w:val="001B14C4"/>
    <w:rsid w:val="001B39A8"/>
    <w:rsid w:val="001B5BBD"/>
    <w:rsid w:val="001B5FC4"/>
    <w:rsid w:val="001B7D0D"/>
    <w:rsid w:val="001C1589"/>
    <w:rsid w:val="001C167C"/>
    <w:rsid w:val="001C27C7"/>
    <w:rsid w:val="001C2B8C"/>
    <w:rsid w:val="001C2E27"/>
    <w:rsid w:val="001C31C6"/>
    <w:rsid w:val="001C3DF8"/>
    <w:rsid w:val="001C442A"/>
    <w:rsid w:val="001C54C5"/>
    <w:rsid w:val="001C6972"/>
    <w:rsid w:val="001C7699"/>
    <w:rsid w:val="001C7DC2"/>
    <w:rsid w:val="001D081A"/>
    <w:rsid w:val="001D08C1"/>
    <w:rsid w:val="001D1507"/>
    <w:rsid w:val="001D1E8F"/>
    <w:rsid w:val="001D2559"/>
    <w:rsid w:val="001D4527"/>
    <w:rsid w:val="001D5254"/>
    <w:rsid w:val="001D6757"/>
    <w:rsid w:val="001D72F7"/>
    <w:rsid w:val="001D745B"/>
    <w:rsid w:val="001E01C1"/>
    <w:rsid w:val="001E0700"/>
    <w:rsid w:val="001E101E"/>
    <w:rsid w:val="001E24B0"/>
    <w:rsid w:val="001E43E2"/>
    <w:rsid w:val="001E4BA2"/>
    <w:rsid w:val="001E5725"/>
    <w:rsid w:val="001E69DD"/>
    <w:rsid w:val="001F0024"/>
    <w:rsid w:val="001F135F"/>
    <w:rsid w:val="001F1C2E"/>
    <w:rsid w:val="001F2995"/>
    <w:rsid w:val="001F4EFB"/>
    <w:rsid w:val="001F58C7"/>
    <w:rsid w:val="001F6976"/>
    <w:rsid w:val="001F76B6"/>
    <w:rsid w:val="00200EFE"/>
    <w:rsid w:val="00202820"/>
    <w:rsid w:val="00202BE7"/>
    <w:rsid w:val="002034CA"/>
    <w:rsid w:val="00203DAA"/>
    <w:rsid w:val="00207622"/>
    <w:rsid w:val="00207774"/>
    <w:rsid w:val="002078C0"/>
    <w:rsid w:val="00211650"/>
    <w:rsid w:val="002118F9"/>
    <w:rsid w:val="00211D86"/>
    <w:rsid w:val="0021321D"/>
    <w:rsid w:val="002149A3"/>
    <w:rsid w:val="00217252"/>
    <w:rsid w:val="00217600"/>
    <w:rsid w:val="0021795A"/>
    <w:rsid w:val="0022046E"/>
    <w:rsid w:val="00220CEC"/>
    <w:rsid w:val="00221768"/>
    <w:rsid w:val="002218BA"/>
    <w:rsid w:val="00221940"/>
    <w:rsid w:val="00221B80"/>
    <w:rsid w:val="00223DC2"/>
    <w:rsid w:val="00225B39"/>
    <w:rsid w:val="00225BCD"/>
    <w:rsid w:val="0022656A"/>
    <w:rsid w:val="0022746B"/>
    <w:rsid w:val="00227760"/>
    <w:rsid w:val="002279E5"/>
    <w:rsid w:val="0023074B"/>
    <w:rsid w:val="0023098A"/>
    <w:rsid w:val="0023105F"/>
    <w:rsid w:val="002313F8"/>
    <w:rsid w:val="00231B61"/>
    <w:rsid w:val="00232733"/>
    <w:rsid w:val="00232920"/>
    <w:rsid w:val="00232A47"/>
    <w:rsid w:val="00232E2E"/>
    <w:rsid w:val="002333FC"/>
    <w:rsid w:val="00233F0B"/>
    <w:rsid w:val="002347C4"/>
    <w:rsid w:val="00234825"/>
    <w:rsid w:val="002348E3"/>
    <w:rsid w:val="00234E70"/>
    <w:rsid w:val="00235230"/>
    <w:rsid w:val="00235F5A"/>
    <w:rsid w:val="0023686E"/>
    <w:rsid w:val="00240138"/>
    <w:rsid w:val="00244566"/>
    <w:rsid w:val="002445C7"/>
    <w:rsid w:val="00244D4D"/>
    <w:rsid w:val="00245664"/>
    <w:rsid w:val="002460F2"/>
    <w:rsid w:val="002467DD"/>
    <w:rsid w:val="00246BB2"/>
    <w:rsid w:val="00247E85"/>
    <w:rsid w:val="002508F4"/>
    <w:rsid w:val="00251165"/>
    <w:rsid w:val="00251D1A"/>
    <w:rsid w:val="00252C28"/>
    <w:rsid w:val="00254D01"/>
    <w:rsid w:val="0025543C"/>
    <w:rsid w:val="002557F4"/>
    <w:rsid w:val="002567DD"/>
    <w:rsid w:val="00257A4C"/>
    <w:rsid w:val="002606BB"/>
    <w:rsid w:val="002608B6"/>
    <w:rsid w:val="00261CEE"/>
    <w:rsid w:val="00261D26"/>
    <w:rsid w:val="00264DB5"/>
    <w:rsid w:val="002663D2"/>
    <w:rsid w:val="00267CB7"/>
    <w:rsid w:val="00267FAE"/>
    <w:rsid w:val="002700A5"/>
    <w:rsid w:val="00270BC8"/>
    <w:rsid w:val="00271448"/>
    <w:rsid w:val="00271BCE"/>
    <w:rsid w:val="002720F8"/>
    <w:rsid w:val="00272B3C"/>
    <w:rsid w:val="0027361B"/>
    <w:rsid w:val="00274B57"/>
    <w:rsid w:val="00276D3B"/>
    <w:rsid w:val="00277500"/>
    <w:rsid w:val="00284864"/>
    <w:rsid w:val="00284DD4"/>
    <w:rsid w:val="00284EE2"/>
    <w:rsid w:val="00285004"/>
    <w:rsid w:val="00285E27"/>
    <w:rsid w:val="00286631"/>
    <w:rsid w:val="00290BAE"/>
    <w:rsid w:val="00292E72"/>
    <w:rsid w:val="00292FE5"/>
    <w:rsid w:val="00293117"/>
    <w:rsid w:val="00295287"/>
    <w:rsid w:val="00295FBF"/>
    <w:rsid w:val="0029601D"/>
    <w:rsid w:val="002A1CD5"/>
    <w:rsid w:val="002A583E"/>
    <w:rsid w:val="002A5F57"/>
    <w:rsid w:val="002A6EBB"/>
    <w:rsid w:val="002B0513"/>
    <w:rsid w:val="002B061B"/>
    <w:rsid w:val="002B0EF9"/>
    <w:rsid w:val="002B129E"/>
    <w:rsid w:val="002B18DF"/>
    <w:rsid w:val="002B1EEC"/>
    <w:rsid w:val="002B2030"/>
    <w:rsid w:val="002B3067"/>
    <w:rsid w:val="002B3630"/>
    <w:rsid w:val="002B564D"/>
    <w:rsid w:val="002B6F2C"/>
    <w:rsid w:val="002B7CAE"/>
    <w:rsid w:val="002C0B27"/>
    <w:rsid w:val="002C0C55"/>
    <w:rsid w:val="002C0E3A"/>
    <w:rsid w:val="002C2A3B"/>
    <w:rsid w:val="002C2EBC"/>
    <w:rsid w:val="002C3E57"/>
    <w:rsid w:val="002C42C8"/>
    <w:rsid w:val="002C5501"/>
    <w:rsid w:val="002C62B6"/>
    <w:rsid w:val="002C6E33"/>
    <w:rsid w:val="002D050C"/>
    <w:rsid w:val="002D0996"/>
    <w:rsid w:val="002D1C45"/>
    <w:rsid w:val="002D1C5F"/>
    <w:rsid w:val="002D2F82"/>
    <w:rsid w:val="002D4B3A"/>
    <w:rsid w:val="002D5075"/>
    <w:rsid w:val="002D7F95"/>
    <w:rsid w:val="002E0847"/>
    <w:rsid w:val="002E0E12"/>
    <w:rsid w:val="002E0FBB"/>
    <w:rsid w:val="002E1E3E"/>
    <w:rsid w:val="002E2EB8"/>
    <w:rsid w:val="002E33F4"/>
    <w:rsid w:val="002E3E45"/>
    <w:rsid w:val="002E4B64"/>
    <w:rsid w:val="002E50BC"/>
    <w:rsid w:val="002E510D"/>
    <w:rsid w:val="002E524F"/>
    <w:rsid w:val="002E684D"/>
    <w:rsid w:val="002F171B"/>
    <w:rsid w:val="002F27D5"/>
    <w:rsid w:val="002F3F2F"/>
    <w:rsid w:val="002F4753"/>
    <w:rsid w:val="0030170E"/>
    <w:rsid w:val="0030212D"/>
    <w:rsid w:val="003055A0"/>
    <w:rsid w:val="0030696C"/>
    <w:rsid w:val="00306AC3"/>
    <w:rsid w:val="00307D75"/>
    <w:rsid w:val="00310E67"/>
    <w:rsid w:val="003114A5"/>
    <w:rsid w:val="003124D5"/>
    <w:rsid w:val="00313E4A"/>
    <w:rsid w:val="00316B34"/>
    <w:rsid w:val="00317D1D"/>
    <w:rsid w:val="00320E80"/>
    <w:rsid w:val="00323C91"/>
    <w:rsid w:val="00324D72"/>
    <w:rsid w:val="00324E8B"/>
    <w:rsid w:val="00332EDC"/>
    <w:rsid w:val="00333205"/>
    <w:rsid w:val="00334395"/>
    <w:rsid w:val="003344C9"/>
    <w:rsid w:val="0033563F"/>
    <w:rsid w:val="00336296"/>
    <w:rsid w:val="003363D6"/>
    <w:rsid w:val="0033681F"/>
    <w:rsid w:val="00336A28"/>
    <w:rsid w:val="00336CBD"/>
    <w:rsid w:val="00340369"/>
    <w:rsid w:val="003411FB"/>
    <w:rsid w:val="0034187E"/>
    <w:rsid w:val="003425D4"/>
    <w:rsid w:val="003429ED"/>
    <w:rsid w:val="00342ABF"/>
    <w:rsid w:val="00344375"/>
    <w:rsid w:val="00344665"/>
    <w:rsid w:val="00350B30"/>
    <w:rsid w:val="00351264"/>
    <w:rsid w:val="0035184E"/>
    <w:rsid w:val="003522C9"/>
    <w:rsid w:val="00352BAC"/>
    <w:rsid w:val="003532FE"/>
    <w:rsid w:val="0035348E"/>
    <w:rsid w:val="0035388E"/>
    <w:rsid w:val="00353DE3"/>
    <w:rsid w:val="003541F6"/>
    <w:rsid w:val="00354845"/>
    <w:rsid w:val="003561D8"/>
    <w:rsid w:val="00360E4B"/>
    <w:rsid w:val="00362E98"/>
    <w:rsid w:val="00365100"/>
    <w:rsid w:val="0036518B"/>
    <w:rsid w:val="0036647E"/>
    <w:rsid w:val="003668CC"/>
    <w:rsid w:val="0036773F"/>
    <w:rsid w:val="00367978"/>
    <w:rsid w:val="00367BD8"/>
    <w:rsid w:val="0037026A"/>
    <w:rsid w:val="00374301"/>
    <w:rsid w:val="00377B1C"/>
    <w:rsid w:val="003805F5"/>
    <w:rsid w:val="00382239"/>
    <w:rsid w:val="00383080"/>
    <w:rsid w:val="00384212"/>
    <w:rsid w:val="0038435B"/>
    <w:rsid w:val="003853B3"/>
    <w:rsid w:val="003856E9"/>
    <w:rsid w:val="003856FD"/>
    <w:rsid w:val="00386537"/>
    <w:rsid w:val="003926A8"/>
    <w:rsid w:val="00392A14"/>
    <w:rsid w:val="00393C89"/>
    <w:rsid w:val="0039434F"/>
    <w:rsid w:val="00395617"/>
    <w:rsid w:val="00396F8D"/>
    <w:rsid w:val="003A084A"/>
    <w:rsid w:val="003A2BA0"/>
    <w:rsid w:val="003A3938"/>
    <w:rsid w:val="003A4B33"/>
    <w:rsid w:val="003A5C42"/>
    <w:rsid w:val="003A5FF2"/>
    <w:rsid w:val="003A7156"/>
    <w:rsid w:val="003A786F"/>
    <w:rsid w:val="003B0592"/>
    <w:rsid w:val="003B0A47"/>
    <w:rsid w:val="003B2A6E"/>
    <w:rsid w:val="003B2B03"/>
    <w:rsid w:val="003B2E30"/>
    <w:rsid w:val="003B3E12"/>
    <w:rsid w:val="003B4309"/>
    <w:rsid w:val="003B4786"/>
    <w:rsid w:val="003B4EEF"/>
    <w:rsid w:val="003B510E"/>
    <w:rsid w:val="003B52F5"/>
    <w:rsid w:val="003B66E1"/>
    <w:rsid w:val="003B7DD4"/>
    <w:rsid w:val="003C00E7"/>
    <w:rsid w:val="003C0683"/>
    <w:rsid w:val="003C0739"/>
    <w:rsid w:val="003C0955"/>
    <w:rsid w:val="003C1AC7"/>
    <w:rsid w:val="003C5391"/>
    <w:rsid w:val="003C6BD0"/>
    <w:rsid w:val="003C76EB"/>
    <w:rsid w:val="003C77A9"/>
    <w:rsid w:val="003D0B51"/>
    <w:rsid w:val="003D1CA0"/>
    <w:rsid w:val="003D2378"/>
    <w:rsid w:val="003D2984"/>
    <w:rsid w:val="003D3704"/>
    <w:rsid w:val="003D5CAE"/>
    <w:rsid w:val="003D6E43"/>
    <w:rsid w:val="003D6F8A"/>
    <w:rsid w:val="003E1901"/>
    <w:rsid w:val="003E25CF"/>
    <w:rsid w:val="003E2A57"/>
    <w:rsid w:val="003E4885"/>
    <w:rsid w:val="003E50FF"/>
    <w:rsid w:val="003E5EFA"/>
    <w:rsid w:val="003E6C98"/>
    <w:rsid w:val="003E7E4C"/>
    <w:rsid w:val="003E7F16"/>
    <w:rsid w:val="003F1599"/>
    <w:rsid w:val="003F2868"/>
    <w:rsid w:val="003F2DA6"/>
    <w:rsid w:val="003F3AE6"/>
    <w:rsid w:val="003F5EE4"/>
    <w:rsid w:val="003F63D5"/>
    <w:rsid w:val="00402CC0"/>
    <w:rsid w:val="00403C26"/>
    <w:rsid w:val="00404001"/>
    <w:rsid w:val="004040DF"/>
    <w:rsid w:val="00404106"/>
    <w:rsid w:val="00404D50"/>
    <w:rsid w:val="00405F39"/>
    <w:rsid w:val="0040647D"/>
    <w:rsid w:val="00407F92"/>
    <w:rsid w:val="004102E7"/>
    <w:rsid w:val="004102EE"/>
    <w:rsid w:val="0041126D"/>
    <w:rsid w:val="00411295"/>
    <w:rsid w:val="00413DA6"/>
    <w:rsid w:val="0041428F"/>
    <w:rsid w:val="0041473B"/>
    <w:rsid w:val="00414F28"/>
    <w:rsid w:val="00416754"/>
    <w:rsid w:val="00417313"/>
    <w:rsid w:val="004173AF"/>
    <w:rsid w:val="00417EB9"/>
    <w:rsid w:val="0042035B"/>
    <w:rsid w:val="004203FF"/>
    <w:rsid w:val="00420593"/>
    <w:rsid w:val="00421176"/>
    <w:rsid w:val="0042327B"/>
    <w:rsid w:val="00423646"/>
    <w:rsid w:val="00423D0F"/>
    <w:rsid w:val="004245E5"/>
    <w:rsid w:val="00425FBC"/>
    <w:rsid w:val="0042661D"/>
    <w:rsid w:val="0042769A"/>
    <w:rsid w:val="0043014F"/>
    <w:rsid w:val="0043082C"/>
    <w:rsid w:val="00430FA4"/>
    <w:rsid w:val="0043375B"/>
    <w:rsid w:val="00433EAA"/>
    <w:rsid w:val="004341B8"/>
    <w:rsid w:val="00434CD1"/>
    <w:rsid w:val="004362BD"/>
    <w:rsid w:val="004365C1"/>
    <w:rsid w:val="004366A5"/>
    <w:rsid w:val="00436970"/>
    <w:rsid w:val="00437B5D"/>
    <w:rsid w:val="00441224"/>
    <w:rsid w:val="00441370"/>
    <w:rsid w:val="004431E9"/>
    <w:rsid w:val="0044609D"/>
    <w:rsid w:val="00447F9F"/>
    <w:rsid w:val="004503D3"/>
    <w:rsid w:val="00450C8B"/>
    <w:rsid w:val="004514AC"/>
    <w:rsid w:val="00451510"/>
    <w:rsid w:val="00451916"/>
    <w:rsid w:val="00451B8A"/>
    <w:rsid w:val="00451F95"/>
    <w:rsid w:val="00452EB3"/>
    <w:rsid w:val="00452FEB"/>
    <w:rsid w:val="00453A7F"/>
    <w:rsid w:val="004556AE"/>
    <w:rsid w:val="00456182"/>
    <w:rsid w:val="00457A52"/>
    <w:rsid w:val="00460ACE"/>
    <w:rsid w:val="00461C2E"/>
    <w:rsid w:val="00461D4F"/>
    <w:rsid w:val="00462359"/>
    <w:rsid w:val="004628B0"/>
    <w:rsid w:val="004631D9"/>
    <w:rsid w:val="004633EC"/>
    <w:rsid w:val="004647AE"/>
    <w:rsid w:val="00465300"/>
    <w:rsid w:val="00465D98"/>
    <w:rsid w:val="00466111"/>
    <w:rsid w:val="00467267"/>
    <w:rsid w:val="004678E0"/>
    <w:rsid w:val="0047027B"/>
    <w:rsid w:val="00471A69"/>
    <w:rsid w:val="00471E67"/>
    <w:rsid w:val="00472EF3"/>
    <w:rsid w:val="00472FB6"/>
    <w:rsid w:val="0047446D"/>
    <w:rsid w:val="0047487C"/>
    <w:rsid w:val="004754C5"/>
    <w:rsid w:val="00475D3A"/>
    <w:rsid w:val="00475D60"/>
    <w:rsid w:val="004764F9"/>
    <w:rsid w:val="00476A74"/>
    <w:rsid w:val="004772AC"/>
    <w:rsid w:val="0048472F"/>
    <w:rsid w:val="0048561C"/>
    <w:rsid w:val="00490DBD"/>
    <w:rsid w:val="004915F8"/>
    <w:rsid w:val="0049233D"/>
    <w:rsid w:val="00493F67"/>
    <w:rsid w:val="00494B7C"/>
    <w:rsid w:val="00495E5B"/>
    <w:rsid w:val="004968BD"/>
    <w:rsid w:val="00496A7B"/>
    <w:rsid w:val="004A1A09"/>
    <w:rsid w:val="004A1DCA"/>
    <w:rsid w:val="004A29C9"/>
    <w:rsid w:val="004A2D71"/>
    <w:rsid w:val="004A33D0"/>
    <w:rsid w:val="004A3595"/>
    <w:rsid w:val="004A4F3F"/>
    <w:rsid w:val="004A54AB"/>
    <w:rsid w:val="004A5E09"/>
    <w:rsid w:val="004A6633"/>
    <w:rsid w:val="004B0C20"/>
    <w:rsid w:val="004B2375"/>
    <w:rsid w:val="004B3702"/>
    <w:rsid w:val="004B407D"/>
    <w:rsid w:val="004B431B"/>
    <w:rsid w:val="004B4385"/>
    <w:rsid w:val="004B4520"/>
    <w:rsid w:val="004B45A2"/>
    <w:rsid w:val="004B5A9A"/>
    <w:rsid w:val="004B61F8"/>
    <w:rsid w:val="004B66D6"/>
    <w:rsid w:val="004B7232"/>
    <w:rsid w:val="004B785E"/>
    <w:rsid w:val="004C1106"/>
    <w:rsid w:val="004C1CA1"/>
    <w:rsid w:val="004C4162"/>
    <w:rsid w:val="004C4E7C"/>
    <w:rsid w:val="004C6AC4"/>
    <w:rsid w:val="004C7C61"/>
    <w:rsid w:val="004D20DB"/>
    <w:rsid w:val="004D3831"/>
    <w:rsid w:val="004D3A68"/>
    <w:rsid w:val="004D4A22"/>
    <w:rsid w:val="004D4CA5"/>
    <w:rsid w:val="004D523F"/>
    <w:rsid w:val="004D62D5"/>
    <w:rsid w:val="004D67C2"/>
    <w:rsid w:val="004D685C"/>
    <w:rsid w:val="004D6D68"/>
    <w:rsid w:val="004D70E4"/>
    <w:rsid w:val="004D7D11"/>
    <w:rsid w:val="004D7F11"/>
    <w:rsid w:val="004E0990"/>
    <w:rsid w:val="004E3BF1"/>
    <w:rsid w:val="004E4CD5"/>
    <w:rsid w:val="004E543F"/>
    <w:rsid w:val="004E59BD"/>
    <w:rsid w:val="004E648B"/>
    <w:rsid w:val="004E6824"/>
    <w:rsid w:val="004E7A55"/>
    <w:rsid w:val="004E7D48"/>
    <w:rsid w:val="004F1FC6"/>
    <w:rsid w:val="004F4F36"/>
    <w:rsid w:val="004F5222"/>
    <w:rsid w:val="004F6EA8"/>
    <w:rsid w:val="004F700A"/>
    <w:rsid w:val="00501933"/>
    <w:rsid w:val="0050216A"/>
    <w:rsid w:val="005035E1"/>
    <w:rsid w:val="0050389F"/>
    <w:rsid w:val="005038D3"/>
    <w:rsid w:val="00503F11"/>
    <w:rsid w:val="0050420F"/>
    <w:rsid w:val="005048F0"/>
    <w:rsid w:val="00506D20"/>
    <w:rsid w:val="005118E3"/>
    <w:rsid w:val="00511F55"/>
    <w:rsid w:val="00512364"/>
    <w:rsid w:val="005123D6"/>
    <w:rsid w:val="00512AB4"/>
    <w:rsid w:val="0051398A"/>
    <w:rsid w:val="00513AF1"/>
    <w:rsid w:val="00513E02"/>
    <w:rsid w:val="005141D2"/>
    <w:rsid w:val="0051462D"/>
    <w:rsid w:val="00515236"/>
    <w:rsid w:val="0051560F"/>
    <w:rsid w:val="00515A56"/>
    <w:rsid w:val="00517455"/>
    <w:rsid w:val="005176C1"/>
    <w:rsid w:val="005216F3"/>
    <w:rsid w:val="0052760E"/>
    <w:rsid w:val="00530317"/>
    <w:rsid w:val="00532C2D"/>
    <w:rsid w:val="005333B2"/>
    <w:rsid w:val="005336C6"/>
    <w:rsid w:val="00533F85"/>
    <w:rsid w:val="005342E6"/>
    <w:rsid w:val="00534E2A"/>
    <w:rsid w:val="00536982"/>
    <w:rsid w:val="00540A3D"/>
    <w:rsid w:val="00544B20"/>
    <w:rsid w:val="00544F31"/>
    <w:rsid w:val="0054683E"/>
    <w:rsid w:val="00546FFE"/>
    <w:rsid w:val="0054700D"/>
    <w:rsid w:val="00550155"/>
    <w:rsid w:val="00552EF3"/>
    <w:rsid w:val="00553476"/>
    <w:rsid w:val="00553955"/>
    <w:rsid w:val="00555C79"/>
    <w:rsid w:val="00557294"/>
    <w:rsid w:val="0056181E"/>
    <w:rsid w:val="00561A6C"/>
    <w:rsid w:val="0056354D"/>
    <w:rsid w:val="00565BF3"/>
    <w:rsid w:val="00565C21"/>
    <w:rsid w:val="00565FC1"/>
    <w:rsid w:val="0056703A"/>
    <w:rsid w:val="00567626"/>
    <w:rsid w:val="005706FC"/>
    <w:rsid w:val="00570E74"/>
    <w:rsid w:val="0057163B"/>
    <w:rsid w:val="005721B5"/>
    <w:rsid w:val="00573DB3"/>
    <w:rsid w:val="00574DEA"/>
    <w:rsid w:val="00577EC8"/>
    <w:rsid w:val="005827AC"/>
    <w:rsid w:val="0058362A"/>
    <w:rsid w:val="00583F40"/>
    <w:rsid w:val="00584ECC"/>
    <w:rsid w:val="005871F3"/>
    <w:rsid w:val="00587BA7"/>
    <w:rsid w:val="00590CB0"/>
    <w:rsid w:val="0059139D"/>
    <w:rsid w:val="005914DB"/>
    <w:rsid w:val="0059176A"/>
    <w:rsid w:val="00591E97"/>
    <w:rsid w:val="00592378"/>
    <w:rsid w:val="0059344C"/>
    <w:rsid w:val="005951B3"/>
    <w:rsid w:val="00595463"/>
    <w:rsid w:val="00595D09"/>
    <w:rsid w:val="00596A1F"/>
    <w:rsid w:val="005A212C"/>
    <w:rsid w:val="005A228E"/>
    <w:rsid w:val="005A2303"/>
    <w:rsid w:val="005A4776"/>
    <w:rsid w:val="005A495C"/>
    <w:rsid w:val="005B362E"/>
    <w:rsid w:val="005B4198"/>
    <w:rsid w:val="005B6EB1"/>
    <w:rsid w:val="005B71FF"/>
    <w:rsid w:val="005B74CC"/>
    <w:rsid w:val="005C04E6"/>
    <w:rsid w:val="005C0807"/>
    <w:rsid w:val="005C0DEC"/>
    <w:rsid w:val="005C2776"/>
    <w:rsid w:val="005C31B2"/>
    <w:rsid w:val="005C390E"/>
    <w:rsid w:val="005C5A09"/>
    <w:rsid w:val="005C5FC2"/>
    <w:rsid w:val="005C6D99"/>
    <w:rsid w:val="005C7D26"/>
    <w:rsid w:val="005D1782"/>
    <w:rsid w:val="005D1923"/>
    <w:rsid w:val="005D3282"/>
    <w:rsid w:val="005D4167"/>
    <w:rsid w:val="005D518F"/>
    <w:rsid w:val="005D5847"/>
    <w:rsid w:val="005D58A4"/>
    <w:rsid w:val="005D660F"/>
    <w:rsid w:val="005D79E5"/>
    <w:rsid w:val="005E0812"/>
    <w:rsid w:val="005E1ACD"/>
    <w:rsid w:val="005E356E"/>
    <w:rsid w:val="005E36C1"/>
    <w:rsid w:val="005E4C77"/>
    <w:rsid w:val="005E6E48"/>
    <w:rsid w:val="005E7493"/>
    <w:rsid w:val="005F0231"/>
    <w:rsid w:val="005F1335"/>
    <w:rsid w:val="005F15C5"/>
    <w:rsid w:val="005F1FF8"/>
    <w:rsid w:val="005F5A0E"/>
    <w:rsid w:val="005F5E9D"/>
    <w:rsid w:val="005F6430"/>
    <w:rsid w:val="00601000"/>
    <w:rsid w:val="006012B3"/>
    <w:rsid w:val="006037B9"/>
    <w:rsid w:val="006043EC"/>
    <w:rsid w:val="00605A8A"/>
    <w:rsid w:val="00605EAB"/>
    <w:rsid w:val="00610124"/>
    <w:rsid w:val="00610631"/>
    <w:rsid w:val="00610DCD"/>
    <w:rsid w:val="006113B8"/>
    <w:rsid w:val="00613089"/>
    <w:rsid w:val="00613A80"/>
    <w:rsid w:val="00613EF0"/>
    <w:rsid w:val="00614530"/>
    <w:rsid w:val="006169A1"/>
    <w:rsid w:val="00617035"/>
    <w:rsid w:val="006175CF"/>
    <w:rsid w:val="00617980"/>
    <w:rsid w:val="00617F32"/>
    <w:rsid w:val="00622837"/>
    <w:rsid w:val="00623929"/>
    <w:rsid w:val="00623ADF"/>
    <w:rsid w:val="00624065"/>
    <w:rsid w:val="00624DDD"/>
    <w:rsid w:val="006272B2"/>
    <w:rsid w:val="00627AEE"/>
    <w:rsid w:val="00631498"/>
    <w:rsid w:val="006319E0"/>
    <w:rsid w:val="006341F9"/>
    <w:rsid w:val="00634DAB"/>
    <w:rsid w:val="00635F69"/>
    <w:rsid w:val="00635FE0"/>
    <w:rsid w:val="00637F7B"/>
    <w:rsid w:val="00640053"/>
    <w:rsid w:val="00640358"/>
    <w:rsid w:val="00641600"/>
    <w:rsid w:val="006417A9"/>
    <w:rsid w:val="00642A82"/>
    <w:rsid w:val="0064379E"/>
    <w:rsid w:val="00645446"/>
    <w:rsid w:val="00645912"/>
    <w:rsid w:val="00646346"/>
    <w:rsid w:val="00650953"/>
    <w:rsid w:val="00651E1B"/>
    <w:rsid w:val="00652660"/>
    <w:rsid w:val="00654540"/>
    <w:rsid w:val="00654A9B"/>
    <w:rsid w:val="00654DCC"/>
    <w:rsid w:val="006551B0"/>
    <w:rsid w:val="00655841"/>
    <w:rsid w:val="00655EA3"/>
    <w:rsid w:val="006574C4"/>
    <w:rsid w:val="00657770"/>
    <w:rsid w:val="00657E46"/>
    <w:rsid w:val="00660A48"/>
    <w:rsid w:val="00661DE1"/>
    <w:rsid w:val="006621EE"/>
    <w:rsid w:val="00663C96"/>
    <w:rsid w:val="00664592"/>
    <w:rsid w:val="00664EB3"/>
    <w:rsid w:val="00665D9A"/>
    <w:rsid w:val="00670836"/>
    <w:rsid w:val="00671259"/>
    <w:rsid w:val="00671E12"/>
    <w:rsid w:val="006730D3"/>
    <w:rsid w:val="00673C59"/>
    <w:rsid w:val="006752D9"/>
    <w:rsid w:val="00675679"/>
    <w:rsid w:val="0067594C"/>
    <w:rsid w:val="006760CD"/>
    <w:rsid w:val="006806AD"/>
    <w:rsid w:val="0068179E"/>
    <w:rsid w:val="00681D57"/>
    <w:rsid w:val="006825F3"/>
    <w:rsid w:val="00684924"/>
    <w:rsid w:val="00695302"/>
    <w:rsid w:val="0069569F"/>
    <w:rsid w:val="006960DE"/>
    <w:rsid w:val="00696972"/>
    <w:rsid w:val="00696AC9"/>
    <w:rsid w:val="0069747B"/>
    <w:rsid w:val="006A0492"/>
    <w:rsid w:val="006A0943"/>
    <w:rsid w:val="006A10C6"/>
    <w:rsid w:val="006A24F6"/>
    <w:rsid w:val="006A3752"/>
    <w:rsid w:val="006A642B"/>
    <w:rsid w:val="006A65A3"/>
    <w:rsid w:val="006A71A2"/>
    <w:rsid w:val="006A7B7D"/>
    <w:rsid w:val="006A7C21"/>
    <w:rsid w:val="006B0664"/>
    <w:rsid w:val="006B1F42"/>
    <w:rsid w:val="006B2DD0"/>
    <w:rsid w:val="006B45BA"/>
    <w:rsid w:val="006B68C7"/>
    <w:rsid w:val="006B777E"/>
    <w:rsid w:val="006B7B9D"/>
    <w:rsid w:val="006C1487"/>
    <w:rsid w:val="006C5361"/>
    <w:rsid w:val="006C54B1"/>
    <w:rsid w:val="006C7098"/>
    <w:rsid w:val="006C7698"/>
    <w:rsid w:val="006D1EED"/>
    <w:rsid w:val="006D56FE"/>
    <w:rsid w:val="006E09E3"/>
    <w:rsid w:val="006E37B2"/>
    <w:rsid w:val="006E3BE9"/>
    <w:rsid w:val="006E53B8"/>
    <w:rsid w:val="006E5A0C"/>
    <w:rsid w:val="006E78F1"/>
    <w:rsid w:val="006F0B71"/>
    <w:rsid w:val="006F2F93"/>
    <w:rsid w:val="006F50CB"/>
    <w:rsid w:val="006F60F4"/>
    <w:rsid w:val="006F6959"/>
    <w:rsid w:val="007003B3"/>
    <w:rsid w:val="0070267C"/>
    <w:rsid w:val="00702E8D"/>
    <w:rsid w:val="00702F5E"/>
    <w:rsid w:val="007034DD"/>
    <w:rsid w:val="00703CAF"/>
    <w:rsid w:val="00703D59"/>
    <w:rsid w:val="00703DC3"/>
    <w:rsid w:val="00704ED8"/>
    <w:rsid w:val="00707447"/>
    <w:rsid w:val="00711F85"/>
    <w:rsid w:val="00713B9C"/>
    <w:rsid w:val="00716704"/>
    <w:rsid w:val="007173DF"/>
    <w:rsid w:val="00720BF0"/>
    <w:rsid w:val="00720E86"/>
    <w:rsid w:val="007212F5"/>
    <w:rsid w:val="00721713"/>
    <w:rsid w:val="00721C6E"/>
    <w:rsid w:val="0072384F"/>
    <w:rsid w:val="0072424D"/>
    <w:rsid w:val="0072505B"/>
    <w:rsid w:val="007254CC"/>
    <w:rsid w:val="00725FFA"/>
    <w:rsid w:val="007273B5"/>
    <w:rsid w:val="00727458"/>
    <w:rsid w:val="00727FBE"/>
    <w:rsid w:val="00731E40"/>
    <w:rsid w:val="00732056"/>
    <w:rsid w:val="00732393"/>
    <w:rsid w:val="007336EC"/>
    <w:rsid w:val="00733755"/>
    <w:rsid w:val="007370FB"/>
    <w:rsid w:val="00740213"/>
    <w:rsid w:val="00740A35"/>
    <w:rsid w:val="0074104D"/>
    <w:rsid w:val="00742336"/>
    <w:rsid w:val="0074482C"/>
    <w:rsid w:val="00744BED"/>
    <w:rsid w:val="0074587E"/>
    <w:rsid w:val="007458D4"/>
    <w:rsid w:val="0074592C"/>
    <w:rsid w:val="007475CD"/>
    <w:rsid w:val="007521FA"/>
    <w:rsid w:val="00752253"/>
    <w:rsid w:val="0075630C"/>
    <w:rsid w:val="00763081"/>
    <w:rsid w:val="007638CB"/>
    <w:rsid w:val="007639C8"/>
    <w:rsid w:val="007642DF"/>
    <w:rsid w:val="00764C4E"/>
    <w:rsid w:val="00765808"/>
    <w:rsid w:val="0076590F"/>
    <w:rsid w:val="00766498"/>
    <w:rsid w:val="007667BB"/>
    <w:rsid w:val="00770A27"/>
    <w:rsid w:val="00771D46"/>
    <w:rsid w:val="00771DF4"/>
    <w:rsid w:val="00773394"/>
    <w:rsid w:val="00773472"/>
    <w:rsid w:val="0077370D"/>
    <w:rsid w:val="00773AB3"/>
    <w:rsid w:val="00773D88"/>
    <w:rsid w:val="00774921"/>
    <w:rsid w:val="00774C6B"/>
    <w:rsid w:val="007776FE"/>
    <w:rsid w:val="0077791A"/>
    <w:rsid w:val="007828A2"/>
    <w:rsid w:val="00782D9C"/>
    <w:rsid w:val="00782FCB"/>
    <w:rsid w:val="00783AA8"/>
    <w:rsid w:val="00784294"/>
    <w:rsid w:val="00785183"/>
    <w:rsid w:val="00785390"/>
    <w:rsid w:val="00786103"/>
    <w:rsid w:val="00786B07"/>
    <w:rsid w:val="007874FD"/>
    <w:rsid w:val="0079003C"/>
    <w:rsid w:val="007909B9"/>
    <w:rsid w:val="00790C11"/>
    <w:rsid w:val="00791951"/>
    <w:rsid w:val="00792554"/>
    <w:rsid w:val="00792EB6"/>
    <w:rsid w:val="00796409"/>
    <w:rsid w:val="007965D3"/>
    <w:rsid w:val="007973B1"/>
    <w:rsid w:val="007A080B"/>
    <w:rsid w:val="007A0BA1"/>
    <w:rsid w:val="007A0F0E"/>
    <w:rsid w:val="007A38B2"/>
    <w:rsid w:val="007A53A6"/>
    <w:rsid w:val="007A57B6"/>
    <w:rsid w:val="007A6982"/>
    <w:rsid w:val="007B0546"/>
    <w:rsid w:val="007B1FD8"/>
    <w:rsid w:val="007B2107"/>
    <w:rsid w:val="007B2AE9"/>
    <w:rsid w:val="007B4810"/>
    <w:rsid w:val="007B5F4E"/>
    <w:rsid w:val="007B62CB"/>
    <w:rsid w:val="007B6C0A"/>
    <w:rsid w:val="007C03D9"/>
    <w:rsid w:val="007C1805"/>
    <w:rsid w:val="007C1C77"/>
    <w:rsid w:val="007C3019"/>
    <w:rsid w:val="007C3A70"/>
    <w:rsid w:val="007C416F"/>
    <w:rsid w:val="007C44C0"/>
    <w:rsid w:val="007C62DA"/>
    <w:rsid w:val="007C7404"/>
    <w:rsid w:val="007C7564"/>
    <w:rsid w:val="007D09E5"/>
    <w:rsid w:val="007D0C09"/>
    <w:rsid w:val="007D0EF0"/>
    <w:rsid w:val="007D1839"/>
    <w:rsid w:val="007D30E6"/>
    <w:rsid w:val="007D3153"/>
    <w:rsid w:val="007D3458"/>
    <w:rsid w:val="007D4BB4"/>
    <w:rsid w:val="007D4BD3"/>
    <w:rsid w:val="007D4F9A"/>
    <w:rsid w:val="007D69DC"/>
    <w:rsid w:val="007D69F6"/>
    <w:rsid w:val="007D6E00"/>
    <w:rsid w:val="007D7761"/>
    <w:rsid w:val="007E0C4E"/>
    <w:rsid w:val="007E28E7"/>
    <w:rsid w:val="007E3E9E"/>
    <w:rsid w:val="007E4303"/>
    <w:rsid w:val="007E449A"/>
    <w:rsid w:val="007E5283"/>
    <w:rsid w:val="007E58C7"/>
    <w:rsid w:val="007E5DB5"/>
    <w:rsid w:val="007E6DE5"/>
    <w:rsid w:val="007E6E77"/>
    <w:rsid w:val="007E75D9"/>
    <w:rsid w:val="007E7661"/>
    <w:rsid w:val="007F0BD4"/>
    <w:rsid w:val="007F1010"/>
    <w:rsid w:val="007F117A"/>
    <w:rsid w:val="007F12F2"/>
    <w:rsid w:val="007F2EEA"/>
    <w:rsid w:val="007F4176"/>
    <w:rsid w:val="007F4E96"/>
    <w:rsid w:val="007F670F"/>
    <w:rsid w:val="007F7D50"/>
    <w:rsid w:val="00800BBF"/>
    <w:rsid w:val="008017EF"/>
    <w:rsid w:val="00801ADA"/>
    <w:rsid w:val="00801C7B"/>
    <w:rsid w:val="00801FE1"/>
    <w:rsid w:val="0080220A"/>
    <w:rsid w:val="00804DB6"/>
    <w:rsid w:val="00805703"/>
    <w:rsid w:val="00805F21"/>
    <w:rsid w:val="0080757C"/>
    <w:rsid w:val="0081049A"/>
    <w:rsid w:val="008115DD"/>
    <w:rsid w:val="008116CB"/>
    <w:rsid w:val="00812233"/>
    <w:rsid w:val="008122EE"/>
    <w:rsid w:val="008137B5"/>
    <w:rsid w:val="00816012"/>
    <w:rsid w:val="00816C56"/>
    <w:rsid w:val="00817646"/>
    <w:rsid w:val="008209E6"/>
    <w:rsid w:val="00821131"/>
    <w:rsid w:val="00821A7A"/>
    <w:rsid w:val="00824726"/>
    <w:rsid w:val="00824946"/>
    <w:rsid w:val="00824B14"/>
    <w:rsid w:val="00824E13"/>
    <w:rsid w:val="00827F73"/>
    <w:rsid w:val="0083197E"/>
    <w:rsid w:val="00831FE5"/>
    <w:rsid w:val="00832130"/>
    <w:rsid w:val="008330EC"/>
    <w:rsid w:val="00834377"/>
    <w:rsid w:val="00834FE6"/>
    <w:rsid w:val="008371E7"/>
    <w:rsid w:val="00840F1B"/>
    <w:rsid w:val="00841DBB"/>
    <w:rsid w:val="008421D5"/>
    <w:rsid w:val="00843399"/>
    <w:rsid w:val="008438EB"/>
    <w:rsid w:val="0084492F"/>
    <w:rsid w:val="00844E88"/>
    <w:rsid w:val="00850600"/>
    <w:rsid w:val="008509AD"/>
    <w:rsid w:val="008516F1"/>
    <w:rsid w:val="0085194A"/>
    <w:rsid w:val="00851EFC"/>
    <w:rsid w:val="00852213"/>
    <w:rsid w:val="00854384"/>
    <w:rsid w:val="0085439A"/>
    <w:rsid w:val="008544F3"/>
    <w:rsid w:val="008548A8"/>
    <w:rsid w:val="00855D04"/>
    <w:rsid w:val="0085763F"/>
    <w:rsid w:val="008602A9"/>
    <w:rsid w:val="008621AA"/>
    <w:rsid w:val="00862490"/>
    <w:rsid w:val="008630E9"/>
    <w:rsid w:val="00863AF1"/>
    <w:rsid w:val="00864965"/>
    <w:rsid w:val="00864BD9"/>
    <w:rsid w:val="00865828"/>
    <w:rsid w:val="00866C8F"/>
    <w:rsid w:val="00867D3F"/>
    <w:rsid w:val="008700AB"/>
    <w:rsid w:val="00871343"/>
    <w:rsid w:val="00871A08"/>
    <w:rsid w:val="008723C1"/>
    <w:rsid w:val="0087299C"/>
    <w:rsid w:val="00872C60"/>
    <w:rsid w:val="00872F2F"/>
    <w:rsid w:val="0087405F"/>
    <w:rsid w:val="00876303"/>
    <w:rsid w:val="00876499"/>
    <w:rsid w:val="00876971"/>
    <w:rsid w:val="008769EE"/>
    <w:rsid w:val="00876D96"/>
    <w:rsid w:val="00876F3F"/>
    <w:rsid w:val="00877B2F"/>
    <w:rsid w:val="0088032E"/>
    <w:rsid w:val="0088086B"/>
    <w:rsid w:val="008824E2"/>
    <w:rsid w:val="008825A5"/>
    <w:rsid w:val="00883943"/>
    <w:rsid w:val="00883A6C"/>
    <w:rsid w:val="0088772A"/>
    <w:rsid w:val="008903F6"/>
    <w:rsid w:val="00890B1A"/>
    <w:rsid w:val="008934C0"/>
    <w:rsid w:val="00893524"/>
    <w:rsid w:val="00894DB8"/>
    <w:rsid w:val="0089705C"/>
    <w:rsid w:val="00897B08"/>
    <w:rsid w:val="00897D0E"/>
    <w:rsid w:val="00897E83"/>
    <w:rsid w:val="008A2460"/>
    <w:rsid w:val="008A5874"/>
    <w:rsid w:val="008A6B75"/>
    <w:rsid w:val="008A6EFD"/>
    <w:rsid w:val="008A6F16"/>
    <w:rsid w:val="008A7B97"/>
    <w:rsid w:val="008B1720"/>
    <w:rsid w:val="008B5D7D"/>
    <w:rsid w:val="008B5F9E"/>
    <w:rsid w:val="008B614F"/>
    <w:rsid w:val="008B61AE"/>
    <w:rsid w:val="008B693B"/>
    <w:rsid w:val="008B7F39"/>
    <w:rsid w:val="008C00FF"/>
    <w:rsid w:val="008C2FE5"/>
    <w:rsid w:val="008C4A89"/>
    <w:rsid w:val="008D0B9C"/>
    <w:rsid w:val="008D1434"/>
    <w:rsid w:val="008D1E10"/>
    <w:rsid w:val="008D2AD0"/>
    <w:rsid w:val="008D3359"/>
    <w:rsid w:val="008D34C0"/>
    <w:rsid w:val="008D398F"/>
    <w:rsid w:val="008D5027"/>
    <w:rsid w:val="008D5459"/>
    <w:rsid w:val="008D6985"/>
    <w:rsid w:val="008E0981"/>
    <w:rsid w:val="008E17D4"/>
    <w:rsid w:val="008E2697"/>
    <w:rsid w:val="008E29E9"/>
    <w:rsid w:val="008E2C97"/>
    <w:rsid w:val="008E2FD5"/>
    <w:rsid w:val="008E5B5C"/>
    <w:rsid w:val="008E606E"/>
    <w:rsid w:val="008E72CF"/>
    <w:rsid w:val="008F282A"/>
    <w:rsid w:val="008F2C5C"/>
    <w:rsid w:val="008F6C9E"/>
    <w:rsid w:val="008F6DAA"/>
    <w:rsid w:val="008F7981"/>
    <w:rsid w:val="009007F3"/>
    <w:rsid w:val="0090114D"/>
    <w:rsid w:val="0090163C"/>
    <w:rsid w:val="00901798"/>
    <w:rsid w:val="00902CEE"/>
    <w:rsid w:val="009034C1"/>
    <w:rsid w:val="00904A6C"/>
    <w:rsid w:val="0090624A"/>
    <w:rsid w:val="00910229"/>
    <w:rsid w:val="00910C45"/>
    <w:rsid w:val="009110D5"/>
    <w:rsid w:val="00913555"/>
    <w:rsid w:val="00913A54"/>
    <w:rsid w:val="00914150"/>
    <w:rsid w:val="00914450"/>
    <w:rsid w:val="00914F36"/>
    <w:rsid w:val="009153E6"/>
    <w:rsid w:val="00915796"/>
    <w:rsid w:val="00915DAF"/>
    <w:rsid w:val="0091740C"/>
    <w:rsid w:val="00920586"/>
    <w:rsid w:val="00920FF3"/>
    <w:rsid w:val="0092660A"/>
    <w:rsid w:val="00927279"/>
    <w:rsid w:val="00930807"/>
    <w:rsid w:val="00931E74"/>
    <w:rsid w:val="009324C4"/>
    <w:rsid w:val="00935293"/>
    <w:rsid w:val="00935A6A"/>
    <w:rsid w:val="00935E4B"/>
    <w:rsid w:val="00940E56"/>
    <w:rsid w:val="0094142B"/>
    <w:rsid w:val="00942074"/>
    <w:rsid w:val="00942346"/>
    <w:rsid w:val="00944435"/>
    <w:rsid w:val="00944EE9"/>
    <w:rsid w:val="009455DE"/>
    <w:rsid w:val="0094651C"/>
    <w:rsid w:val="00947528"/>
    <w:rsid w:val="009475A7"/>
    <w:rsid w:val="00947E4D"/>
    <w:rsid w:val="0095032A"/>
    <w:rsid w:val="00951644"/>
    <w:rsid w:val="0095282C"/>
    <w:rsid w:val="00953A2C"/>
    <w:rsid w:val="00954AAB"/>
    <w:rsid w:val="00954E5B"/>
    <w:rsid w:val="009555ED"/>
    <w:rsid w:val="00955C05"/>
    <w:rsid w:val="00956E05"/>
    <w:rsid w:val="00960258"/>
    <w:rsid w:val="009602E2"/>
    <w:rsid w:val="0096102E"/>
    <w:rsid w:val="0096213F"/>
    <w:rsid w:val="009641D6"/>
    <w:rsid w:val="00964709"/>
    <w:rsid w:val="00965026"/>
    <w:rsid w:val="009650EF"/>
    <w:rsid w:val="00967173"/>
    <w:rsid w:val="009678A0"/>
    <w:rsid w:val="00974A70"/>
    <w:rsid w:val="00975397"/>
    <w:rsid w:val="00977013"/>
    <w:rsid w:val="00977E3D"/>
    <w:rsid w:val="00980859"/>
    <w:rsid w:val="00981E50"/>
    <w:rsid w:val="00984228"/>
    <w:rsid w:val="00984738"/>
    <w:rsid w:val="00984CBD"/>
    <w:rsid w:val="00985510"/>
    <w:rsid w:val="00986091"/>
    <w:rsid w:val="009869EE"/>
    <w:rsid w:val="0099200F"/>
    <w:rsid w:val="0099531C"/>
    <w:rsid w:val="00995CA5"/>
    <w:rsid w:val="009969FE"/>
    <w:rsid w:val="00996DC2"/>
    <w:rsid w:val="00996E47"/>
    <w:rsid w:val="009A0047"/>
    <w:rsid w:val="009A05F8"/>
    <w:rsid w:val="009A0F05"/>
    <w:rsid w:val="009A26FB"/>
    <w:rsid w:val="009A38B5"/>
    <w:rsid w:val="009A50B7"/>
    <w:rsid w:val="009A5654"/>
    <w:rsid w:val="009A7E7B"/>
    <w:rsid w:val="009B083D"/>
    <w:rsid w:val="009B1222"/>
    <w:rsid w:val="009B1345"/>
    <w:rsid w:val="009B19AB"/>
    <w:rsid w:val="009B2554"/>
    <w:rsid w:val="009B2EF0"/>
    <w:rsid w:val="009B34EF"/>
    <w:rsid w:val="009B4112"/>
    <w:rsid w:val="009C14B6"/>
    <w:rsid w:val="009C36E1"/>
    <w:rsid w:val="009C4745"/>
    <w:rsid w:val="009C65C3"/>
    <w:rsid w:val="009C7997"/>
    <w:rsid w:val="009C7DB6"/>
    <w:rsid w:val="009D00B2"/>
    <w:rsid w:val="009D1232"/>
    <w:rsid w:val="009D1837"/>
    <w:rsid w:val="009D18A6"/>
    <w:rsid w:val="009D3CC4"/>
    <w:rsid w:val="009D3DB6"/>
    <w:rsid w:val="009D4266"/>
    <w:rsid w:val="009D4458"/>
    <w:rsid w:val="009D7AA5"/>
    <w:rsid w:val="009E23AF"/>
    <w:rsid w:val="009E31F7"/>
    <w:rsid w:val="009E5496"/>
    <w:rsid w:val="009E5A87"/>
    <w:rsid w:val="009E72A3"/>
    <w:rsid w:val="009E7A91"/>
    <w:rsid w:val="009F00E7"/>
    <w:rsid w:val="009F0430"/>
    <w:rsid w:val="009F0857"/>
    <w:rsid w:val="009F0AB3"/>
    <w:rsid w:val="009F0C7C"/>
    <w:rsid w:val="009F0D22"/>
    <w:rsid w:val="009F1909"/>
    <w:rsid w:val="009F20E2"/>
    <w:rsid w:val="009F506F"/>
    <w:rsid w:val="009F63D2"/>
    <w:rsid w:val="00A023E3"/>
    <w:rsid w:val="00A027EC"/>
    <w:rsid w:val="00A064C8"/>
    <w:rsid w:val="00A0663F"/>
    <w:rsid w:val="00A07823"/>
    <w:rsid w:val="00A1113B"/>
    <w:rsid w:val="00A11FEF"/>
    <w:rsid w:val="00A13145"/>
    <w:rsid w:val="00A1407E"/>
    <w:rsid w:val="00A14368"/>
    <w:rsid w:val="00A17A01"/>
    <w:rsid w:val="00A21471"/>
    <w:rsid w:val="00A22B1D"/>
    <w:rsid w:val="00A22D97"/>
    <w:rsid w:val="00A23793"/>
    <w:rsid w:val="00A23CF5"/>
    <w:rsid w:val="00A2453C"/>
    <w:rsid w:val="00A25411"/>
    <w:rsid w:val="00A269F5"/>
    <w:rsid w:val="00A27BA6"/>
    <w:rsid w:val="00A27CAC"/>
    <w:rsid w:val="00A3053B"/>
    <w:rsid w:val="00A30B95"/>
    <w:rsid w:val="00A31264"/>
    <w:rsid w:val="00A31287"/>
    <w:rsid w:val="00A313A0"/>
    <w:rsid w:val="00A316FD"/>
    <w:rsid w:val="00A322C4"/>
    <w:rsid w:val="00A3293F"/>
    <w:rsid w:val="00A32CD4"/>
    <w:rsid w:val="00A33B60"/>
    <w:rsid w:val="00A34757"/>
    <w:rsid w:val="00A3687B"/>
    <w:rsid w:val="00A40466"/>
    <w:rsid w:val="00A40566"/>
    <w:rsid w:val="00A406E0"/>
    <w:rsid w:val="00A411CF"/>
    <w:rsid w:val="00A4219C"/>
    <w:rsid w:val="00A43270"/>
    <w:rsid w:val="00A4502B"/>
    <w:rsid w:val="00A460DF"/>
    <w:rsid w:val="00A4621E"/>
    <w:rsid w:val="00A46314"/>
    <w:rsid w:val="00A46793"/>
    <w:rsid w:val="00A471F6"/>
    <w:rsid w:val="00A515AA"/>
    <w:rsid w:val="00A5298C"/>
    <w:rsid w:val="00A53A7A"/>
    <w:rsid w:val="00A54763"/>
    <w:rsid w:val="00A55536"/>
    <w:rsid w:val="00A57229"/>
    <w:rsid w:val="00A615CB"/>
    <w:rsid w:val="00A61858"/>
    <w:rsid w:val="00A628D6"/>
    <w:rsid w:val="00A634FF"/>
    <w:rsid w:val="00A63900"/>
    <w:rsid w:val="00A63E65"/>
    <w:rsid w:val="00A65F8A"/>
    <w:rsid w:val="00A669D2"/>
    <w:rsid w:val="00A67CCB"/>
    <w:rsid w:val="00A7243A"/>
    <w:rsid w:val="00A737A2"/>
    <w:rsid w:val="00A73DC5"/>
    <w:rsid w:val="00A744FD"/>
    <w:rsid w:val="00A762AD"/>
    <w:rsid w:val="00A76EF7"/>
    <w:rsid w:val="00A77558"/>
    <w:rsid w:val="00A81CB0"/>
    <w:rsid w:val="00A81D41"/>
    <w:rsid w:val="00A8245D"/>
    <w:rsid w:val="00A836ED"/>
    <w:rsid w:val="00A854E6"/>
    <w:rsid w:val="00A90374"/>
    <w:rsid w:val="00A912E1"/>
    <w:rsid w:val="00A9281F"/>
    <w:rsid w:val="00A9318F"/>
    <w:rsid w:val="00A9355D"/>
    <w:rsid w:val="00A950FB"/>
    <w:rsid w:val="00A9551B"/>
    <w:rsid w:val="00A97D36"/>
    <w:rsid w:val="00A97D38"/>
    <w:rsid w:val="00A97F2A"/>
    <w:rsid w:val="00AA1CD8"/>
    <w:rsid w:val="00AA2276"/>
    <w:rsid w:val="00AA2B61"/>
    <w:rsid w:val="00AA36E8"/>
    <w:rsid w:val="00AA422A"/>
    <w:rsid w:val="00AA4E96"/>
    <w:rsid w:val="00AA4FAA"/>
    <w:rsid w:val="00AA55CC"/>
    <w:rsid w:val="00AA712B"/>
    <w:rsid w:val="00AA72BE"/>
    <w:rsid w:val="00AA7436"/>
    <w:rsid w:val="00AB1D0F"/>
    <w:rsid w:val="00AB259D"/>
    <w:rsid w:val="00AB274D"/>
    <w:rsid w:val="00AB31BB"/>
    <w:rsid w:val="00AB413F"/>
    <w:rsid w:val="00AB53A1"/>
    <w:rsid w:val="00AB5535"/>
    <w:rsid w:val="00AB5603"/>
    <w:rsid w:val="00AB5901"/>
    <w:rsid w:val="00AB67CC"/>
    <w:rsid w:val="00AB6B15"/>
    <w:rsid w:val="00AB6DD2"/>
    <w:rsid w:val="00AB7804"/>
    <w:rsid w:val="00AC0630"/>
    <w:rsid w:val="00AC0FEE"/>
    <w:rsid w:val="00AC166B"/>
    <w:rsid w:val="00AC18EF"/>
    <w:rsid w:val="00AC2BE4"/>
    <w:rsid w:val="00AC3002"/>
    <w:rsid w:val="00AC31D3"/>
    <w:rsid w:val="00AC3AB2"/>
    <w:rsid w:val="00AC461E"/>
    <w:rsid w:val="00AC6CF1"/>
    <w:rsid w:val="00AC7AC1"/>
    <w:rsid w:val="00AC7AD9"/>
    <w:rsid w:val="00AD0906"/>
    <w:rsid w:val="00AD0B4E"/>
    <w:rsid w:val="00AD16F0"/>
    <w:rsid w:val="00AD2D6E"/>
    <w:rsid w:val="00AD336A"/>
    <w:rsid w:val="00AD45E3"/>
    <w:rsid w:val="00AD4ABF"/>
    <w:rsid w:val="00AD4E7C"/>
    <w:rsid w:val="00AD6325"/>
    <w:rsid w:val="00AD6DE8"/>
    <w:rsid w:val="00AE22C6"/>
    <w:rsid w:val="00AE3052"/>
    <w:rsid w:val="00AE3D1E"/>
    <w:rsid w:val="00AE4681"/>
    <w:rsid w:val="00AE5D93"/>
    <w:rsid w:val="00AE623D"/>
    <w:rsid w:val="00AF0740"/>
    <w:rsid w:val="00AF1C19"/>
    <w:rsid w:val="00AF3C68"/>
    <w:rsid w:val="00AF54A6"/>
    <w:rsid w:val="00B0057A"/>
    <w:rsid w:val="00B01D32"/>
    <w:rsid w:val="00B04C06"/>
    <w:rsid w:val="00B05376"/>
    <w:rsid w:val="00B05441"/>
    <w:rsid w:val="00B0685F"/>
    <w:rsid w:val="00B075F9"/>
    <w:rsid w:val="00B079B8"/>
    <w:rsid w:val="00B10C12"/>
    <w:rsid w:val="00B114CF"/>
    <w:rsid w:val="00B11AE2"/>
    <w:rsid w:val="00B1270E"/>
    <w:rsid w:val="00B1272B"/>
    <w:rsid w:val="00B138D3"/>
    <w:rsid w:val="00B1479C"/>
    <w:rsid w:val="00B168F5"/>
    <w:rsid w:val="00B2146F"/>
    <w:rsid w:val="00B23DEF"/>
    <w:rsid w:val="00B26805"/>
    <w:rsid w:val="00B26ABC"/>
    <w:rsid w:val="00B26CE9"/>
    <w:rsid w:val="00B273B4"/>
    <w:rsid w:val="00B27416"/>
    <w:rsid w:val="00B27A7D"/>
    <w:rsid w:val="00B3119D"/>
    <w:rsid w:val="00B32368"/>
    <w:rsid w:val="00B37AD7"/>
    <w:rsid w:val="00B408F2"/>
    <w:rsid w:val="00B40A5F"/>
    <w:rsid w:val="00B40B2D"/>
    <w:rsid w:val="00B41142"/>
    <w:rsid w:val="00B41B56"/>
    <w:rsid w:val="00B41E93"/>
    <w:rsid w:val="00B42269"/>
    <w:rsid w:val="00B425DE"/>
    <w:rsid w:val="00B42EDF"/>
    <w:rsid w:val="00B432FF"/>
    <w:rsid w:val="00B43C45"/>
    <w:rsid w:val="00B46A83"/>
    <w:rsid w:val="00B46D49"/>
    <w:rsid w:val="00B47251"/>
    <w:rsid w:val="00B4773A"/>
    <w:rsid w:val="00B4795B"/>
    <w:rsid w:val="00B47EAE"/>
    <w:rsid w:val="00B5160C"/>
    <w:rsid w:val="00B57838"/>
    <w:rsid w:val="00B602A9"/>
    <w:rsid w:val="00B6121D"/>
    <w:rsid w:val="00B61876"/>
    <w:rsid w:val="00B61E51"/>
    <w:rsid w:val="00B62250"/>
    <w:rsid w:val="00B632B0"/>
    <w:rsid w:val="00B634E4"/>
    <w:rsid w:val="00B638C3"/>
    <w:rsid w:val="00B638E9"/>
    <w:rsid w:val="00B63F5E"/>
    <w:rsid w:val="00B6533C"/>
    <w:rsid w:val="00B66CCA"/>
    <w:rsid w:val="00B66CFA"/>
    <w:rsid w:val="00B670D1"/>
    <w:rsid w:val="00B67615"/>
    <w:rsid w:val="00B67D23"/>
    <w:rsid w:val="00B71D63"/>
    <w:rsid w:val="00B723E6"/>
    <w:rsid w:val="00B72568"/>
    <w:rsid w:val="00B72D67"/>
    <w:rsid w:val="00B73FBC"/>
    <w:rsid w:val="00B75780"/>
    <w:rsid w:val="00B83FA7"/>
    <w:rsid w:val="00B85892"/>
    <w:rsid w:val="00B870D5"/>
    <w:rsid w:val="00B878AF"/>
    <w:rsid w:val="00B87A68"/>
    <w:rsid w:val="00B90C6A"/>
    <w:rsid w:val="00B92232"/>
    <w:rsid w:val="00B932C9"/>
    <w:rsid w:val="00B94F72"/>
    <w:rsid w:val="00B95101"/>
    <w:rsid w:val="00B96FD8"/>
    <w:rsid w:val="00BA01A8"/>
    <w:rsid w:val="00BA02A0"/>
    <w:rsid w:val="00BA169F"/>
    <w:rsid w:val="00BA294F"/>
    <w:rsid w:val="00BA51E3"/>
    <w:rsid w:val="00BA68B0"/>
    <w:rsid w:val="00BA7E29"/>
    <w:rsid w:val="00BB0589"/>
    <w:rsid w:val="00BB1219"/>
    <w:rsid w:val="00BB19AB"/>
    <w:rsid w:val="00BB1B08"/>
    <w:rsid w:val="00BB4021"/>
    <w:rsid w:val="00BB4905"/>
    <w:rsid w:val="00BB55F3"/>
    <w:rsid w:val="00BB6F29"/>
    <w:rsid w:val="00BB7156"/>
    <w:rsid w:val="00BB775C"/>
    <w:rsid w:val="00BB7C43"/>
    <w:rsid w:val="00BC03BE"/>
    <w:rsid w:val="00BC098C"/>
    <w:rsid w:val="00BC425A"/>
    <w:rsid w:val="00BC679A"/>
    <w:rsid w:val="00BC7285"/>
    <w:rsid w:val="00BD0048"/>
    <w:rsid w:val="00BD2176"/>
    <w:rsid w:val="00BD4941"/>
    <w:rsid w:val="00BD63D2"/>
    <w:rsid w:val="00BE0738"/>
    <w:rsid w:val="00BE1DF3"/>
    <w:rsid w:val="00BE2262"/>
    <w:rsid w:val="00BE3812"/>
    <w:rsid w:val="00BE40C2"/>
    <w:rsid w:val="00BE5234"/>
    <w:rsid w:val="00BE58D0"/>
    <w:rsid w:val="00BE6823"/>
    <w:rsid w:val="00BE6DDE"/>
    <w:rsid w:val="00BE739E"/>
    <w:rsid w:val="00BE785A"/>
    <w:rsid w:val="00BE78F6"/>
    <w:rsid w:val="00BE7D07"/>
    <w:rsid w:val="00BF0CBA"/>
    <w:rsid w:val="00BF1805"/>
    <w:rsid w:val="00BF6275"/>
    <w:rsid w:val="00BF71B1"/>
    <w:rsid w:val="00BF726A"/>
    <w:rsid w:val="00BF7304"/>
    <w:rsid w:val="00BF789D"/>
    <w:rsid w:val="00BF7A49"/>
    <w:rsid w:val="00BF7B1A"/>
    <w:rsid w:val="00C01EDB"/>
    <w:rsid w:val="00C02C23"/>
    <w:rsid w:val="00C03936"/>
    <w:rsid w:val="00C03CB6"/>
    <w:rsid w:val="00C05A5A"/>
    <w:rsid w:val="00C06756"/>
    <w:rsid w:val="00C06C09"/>
    <w:rsid w:val="00C0715C"/>
    <w:rsid w:val="00C07E2D"/>
    <w:rsid w:val="00C1003A"/>
    <w:rsid w:val="00C10EF4"/>
    <w:rsid w:val="00C1255D"/>
    <w:rsid w:val="00C12CBB"/>
    <w:rsid w:val="00C140C6"/>
    <w:rsid w:val="00C15BF2"/>
    <w:rsid w:val="00C17D4F"/>
    <w:rsid w:val="00C2066D"/>
    <w:rsid w:val="00C213A4"/>
    <w:rsid w:val="00C21CB1"/>
    <w:rsid w:val="00C24E12"/>
    <w:rsid w:val="00C2665F"/>
    <w:rsid w:val="00C30CFC"/>
    <w:rsid w:val="00C32E38"/>
    <w:rsid w:val="00C32ECA"/>
    <w:rsid w:val="00C33C07"/>
    <w:rsid w:val="00C33F54"/>
    <w:rsid w:val="00C353BE"/>
    <w:rsid w:val="00C37505"/>
    <w:rsid w:val="00C37759"/>
    <w:rsid w:val="00C379AE"/>
    <w:rsid w:val="00C45C55"/>
    <w:rsid w:val="00C461FB"/>
    <w:rsid w:val="00C46BC5"/>
    <w:rsid w:val="00C46F9B"/>
    <w:rsid w:val="00C47438"/>
    <w:rsid w:val="00C501D8"/>
    <w:rsid w:val="00C50F0C"/>
    <w:rsid w:val="00C519C6"/>
    <w:rsid w:val="00C52CAA"/>
    <w:rsid w:val="00C52EF7"/>
    <w:rsid w:val="00C53216"/>
    <w:rsid w:val="00C543C5"/>
    <w:rsid w:val="00C54553"/>
    <w:rsid w:val="00C54C10"/>
    <w:rsid w:val="00C55BD6"/>
    <w:rsid w:val="00C55EA2"/>
    <w:rsid w:val="00C56173"/>
    <w:rsid w:val="00C56BBC"/>
    <w:rsid w:val="00C62373"/>
    <w:rsid w:val="00C62537"/>
    <w:rsid w:val="00C62EBB"/>
    <w:rsid w:val="00C63B89"/>
    <w:rsid w:val="00C663DE"/>
    <w:rsid w:val="00C665AB"/>
    <w:rsid w:val="00C7389B"/>
    <w:rsid w:val="00C73D06"/>
    <w:rsid w:val="00C76175"/>
    <w:rsid w:val="00C763D1"/>
    <w:rsid w:val="00C76F0A"/>
    <w:rsid w:val="00C77763"/>
    <w:rsid w:val="00C80474"/>
    <w:rsid w:val="00C8100E"/>
    <w:rsid w:val="00C81343"/>
    <w:rsid w:val="00C82351"/>
    <w:rsid w:val="00C8454F"/>
    <w:rsid w:val="00C84F36"/>
    <w:rsid w:val="00C85159"/>
    <w:rsid w:val="00C851EB"/>
    <w:rsid w:val="00C9045B"/>
    <w:rsid w:val="00C9083C"/>
    <w:rsid w:val="00C92AD7"/>
    <w:rsid w:val="00C93C79"/>
    <w:rsid w:val="00C94E19"/>
    <w:rsid w:val="00C951B7"/>
    <w:rsid w:val="00C95523"/>
    <w:rsid w:val="00C9563A"/>
    <w:rsid w:val="00C96DEC"/>
    <w:rsid w:val="00C972F5"/>
    <w:rsid w:val="00C974FF"/>
    <w:rsid w:val="00C97651"/>
    <w:rsid w:val="00CA07F7"/>
    <w:rsid w:val="00CA0A0B"/>
    <w:rsid w:val="00CA25E5"/>
    <w:rsid w:val="00CA2FB6"/>
    <w:rsid w:val="00CA45B6"/>
    <w:rsid w:val="00CA464A"/>
    <w:rsid w:val="00CA49FC"/>
    <w:rsid w:val="00CA526E"/>
    <w:rsid w:val="00CA63FF"/>
    <w:rsid w:val="00CA6659"/>
    <w:rsid w:val="00CA69AC"/>
    <w:rsid w:val="00CA75E4"/>
    <w:rsid w:val="00CB014D"/>
    <w:rsid w:val="00CB1410"/>
    <w:rsid w:val="00CB2EC1"/>
    <w:rsid w:val="00CB557F"/>
    <w:rsid w:val="00CB65AC"/>
    <w:rsid w:val="00CB6947"/>
    <w:rsid w:val="00CB7E14"/>
    <w:rsid w:val="00CC1C49"/>
    <w:rsid w:val="00CC310A"/>
    <w:rsid w:val="00CC446E"/>
    <w:rsid w:val="00CC4FC0"/>
    <w:rsid w:val="00CC5916"/>
    <w:rsid w:val="00CC5FE2"/>
    <w:rsid w:val="00CC6B81"/>
    <w:rsid w:val="00CC78AC"/>
    <w:rsid w:val="00CC7CA3"/>
    <w:rsid w:val="00CD01A6"/>
    <w:rsid w:val="00CD3EF0"/>
    <w:rsid w:val="00CD422C"/>
    <w:rsid w:val="00CD6F4F"/>
    <w:rsid w:val="00CD7996"/>
    <w:rsid w:val="00CE011C"/>
    <w:rsid w:val="00CE3AE0"/>
    <w:rsid w:val="00CE5352"/>
    <w:rsid w:val="00CE5588"/>
    <w:rsid w:val="00CE5713"/>
    <w:rsid w:val="00CE57FE"/>
    <w:rsid w:val="00CE5926"/>
    <w:rsid w:val="00CF0B43"/>
    <w:rsid w:val="00CF1BAB"/>
    <w:rsid w:val="00CF1F12"/>
    <w:rsid w:val="00CF2138"/>
    <w:rsid w:val="00CF4114"/>
    <w:rsid w:val="00CF7471"/>
    <w:rsid w:val="00CF74E8"/>
    <w:rsid w:val="00D002A8"/>
    <w:rsid w:val="00D01E2B"/>
    <w:rsid w:val="00D03654"/>
    <w:rsid w:val="00D04974"/>
    <w:rsid w:val="00D05287"/>
    <w:rsid w:val="00D054A7"/>
    <w:rsid w:val="00D067FB"/>
    <w:rsid w:val="00D06F11"/>
    <w:rsid w:val="00D10719"/>
    <w:rsid w:val="00D119A6"/>
    <w:rsid w:val="00D11D00"/>
    <w:rsid w:val="00D13DC5"/>
    <w:rsid w:val="00D14CB9"/>
    <w:rsid w:val="00D14D29"/>
    <w:rsid w:val="00D16A60"/>
    <w:rsid w:val="00D2049E"/>
    <w:rsid w:val="00D21065"/>
    <w:rsid w:val="00D21C6B"/>
    <w:rsid w:val="00D226EE"/>
    <w:rsid w:val="00D2453E"/>
    <w:rsid w:val="00D25618"/>
    <w:rsid w:val="00D27A3B"/>
    <w:rsid w:val="00D318FE"/>
    <w:rsid w:val="00D34CE0"/>
    <w:rsid w:val="00D352A8"/>
    <w:rsid w:val="00D35302"/>
    <w:rsid w:val="00D356A6"/>
    <w:rsid w:val="00D36A85"/>
    <w:rsid w:val="00D36BEE"/>
    <w:rsid w:val="00D3763F"/>
    <w:rsid w:val="00D41F8B"/>
    <w:rsid w:val="00D41FDB"/>
    <w:rsid w:val="00D4349B"/>
    <w:rsid w:val="00D4504B"/>
    <w:rsid w:val="00D45CA1"/>
    <w:rsid w:val="00D5114A"/>
    <w:rsid w:val="00D51741"/>
    <w:rsid w:val="00D523AB"/>
    <w:rsid w:val="00D528FB"/>
    <w:rsid w:val="00D530E0"/>
    <w:rsid w:val="00D53846"/>
    <w:rsid w:val="00D5557C"/>
    <w:rsid w:val="00D5636D"/>
    <w:rsid w:val="00D56983"/>
    <w:rsid w:val="00D573B8"/>
    <w:rsid w:val="00D60081"/>
    <w:rsid w:val="00D61335"/>
    <w:rsid w:val="00D666B9"/>
    <w:rsid w:val="00D666E7"/>
    <w:rsid w:val="00D67A3E"/>
    <w:rsid w:val="00D71097"/>
    <w:rsid w:val="00D73128"/>
    <w:rsid w:val="00D74E1C"/>
    <w:rsid w:val="00D759E0"/>
    <w:rsid w:val="00D75FAA"/>
    <w:rsid w:val="00D76A14"/>
    <w:rsid w:val="00D76ECD"/>
    <w:rsid w:val="00D80288"/>
    <w:rsid w:val="00D81CF5"/>
    <w:rsid w:val="00D84973"/>
    <w:rsid w:val="00D84FA7"/>
    <w:rsid w:val="00D85F4A"/>
    <w:rsid w:val="00D86F55"/>
    <w:rsid w:val="00D918D3"/>
    <w:rsid w:val="00D92F2E"/>
    <w:rsid w:val="00D9303A"/>
    <w:rsid w:val="00D95DD4"/>
    <w:rsid w:val="00D95E8C"/>
    <w:rsid w:val="00D97071"/>
    <w:rsid w:val="00D972C1"/>
    <w:rsid w:val="00D97B32"/>
    <w:rsid w:val="00DA1292"/>
    <w:rsid w:val="00DA178F"/>
    <w:rsid w:val="00DA2802"/>
    <w:rsid w:val="00DA2F41"/>
    <w:rsid w:val="00DA30C0"/>
    <w:rsid w:val="00DA504E"/>
    <w:rsid w:val="00DA5111"/>
    <w:rsid w:val="00DA6A34"/>
    <w:rsid w:val="00DA702A"/>
    <w:rsid w:val="00DB10CA"/>
    <w:rsid w:val="00DB2079"/>
    <w:rsid w:val="00DB345C"/>
    <w:rsid w:val="00DB3ECA"/>
    <w:rsid w:val="00DB499B"/>
    <w:rsid w:val="00DB5915"/>
    <w:rsid w:val="00DB64F8"/>
    <w:rsid w:val="00DC01B4"/>
    <w:rsid w:val="00DC15EC"/>
    <w:rsid w:val="00DC27E2"/>
    <w:rsid w:val="00DC3390"/>
    <w:rsid w:val="00DC3CD7"/>
    <w:rsid w:val="00DC4017"/>
    <w:rsid w:val="00DC6760"/>
    <w:rsid w:val="00DD090F"/>
    <w:rsid w:val="00DD190D"/>
    <w:rsid w:val="00DD2E7C"/>
    <w:rsid w:val="00DD34D8"/>
    <w:rsid w:val="00DD3FEC"/>
    <w:rsid w:val="00DD5CE6"/>
    <w:rsid w:val="00DE0EE3"/>
    <w:rsid w:val="00DE233D"/>
    <w:rsid w:val="00DE2ACA"/>
    <w:rsid w:val="00DE380A"/>
    <w:rsid w:val="00DE4341"/>
    <w:rsid w:val="00DE51FA"/>
    <w:rsid w:val="00DE578A"/>
    <w:rsid w:val="00DE6D3D"/>
    <w:rsid w:val="00DE7978"/>
    <w:rsid w:val="00DF1466"/>
    <w:rsid w:val="00DF14CF"/>
    <w:rsid w:val="00DF1DA4"/>
    <w:rsid w:val="00DF27DB"/>
    <w:rsid w:val="00DF2965"/>
    <w:rsid w:val="00DF2BCB"/>
    <w:rsid w:val="00DF2CE4"/>
    <w:rsid w:val="00DF2FA5"/>
    <w:rsid w:val="00DF4357"/>
    <w:rsid w:val="00DF4565"/>
    <w:rsid w:val="00DF4F8D"/>
    <w:rsid w:val="00DF53C8"/>
    <w:rsid w:val="00DF569E"/>
    <w:rsid w:val="00DF6843"/>
    <w:rsid w:val="00DF729D"/>
    <w:rsid w:val="00E000DF"/>
    <w:rsid w:val="00E009B4"/>
    <w:rsid w:val="00E03BD0"/>
    <w:rsid w:val="00E04021"/>
    <w:rsid w:val="00E04793"/>
    <w:rsid w:val="00E04E5D"/>
    <w:rsid w:val="00E051C6"/>
    <w:rsid w:val="00E0579F"/>
    <w:rsid w:val="00E066F7"/>
    <w:rsid w:val="00E073F3"/>
    <w:rsid w:val="00E07883"/>
    <w:rsid w:val="00E11AC3"/>
    <w:rsid w:val="00E13C7D"/>
    <w:rsid w:val="00E13FC6"/>
    <w:rsid w:val="00E15293"/>
    <w:rsid w:val="00E15ED6"/>
    <w:rsid w:val="00E169E2"/>
    <w:rsid w:val="00E16C74"/>
    <w:rsid w:val="00E175E9"/>
    <w:rsid w:val="00E17C45"/>
    <w:rsid w:val="00E20806"/>
    <w:rsid w:val="00E21138"/>
    <w:rsid w:val="00E246B1"/>
    <w:rsid w:val="00E24F6D"/>
    <w:rsid w:val="00E259CD"/>
    <w:rsid w:val="00E32CB1"/>
    <w:rsid w:val="00E3369C"/>
    <w:rsid w:val="00E3437A"/>
    <w:rsid w:val="00E3499C"/>
    <w:rsid w:val="00E40F9E"/>
    <w:rsid w:val="00E4105D"/>
    <w:rsid w:val="00E43E3E"/>
    <w:rsid w:val="00E44B03"/>
    <w:rsid w:val="00E45F58"/>
    <w:rsid w:val="00E46025"/>
    <w:rsid w:val="00E467A9"/>
    <w:rsid w:val="00E5034D"/>
    <w:rsid w:val="00E50AE3"/>
    <w:rsid w:val="00E50FA9"/>
    <w:rsid w:val="00E520E0"/>
    <w:rsid w:val="00E5255C"/>
    <w:rsid w:val="00E53DF8"/>
    <w:rsid w:val="00E5471D"/>
    <w:rsid w:val="00E568DE"/>
    <w:rsid w:val="00E56ABD"/>
    <w:rsid w:val="00E56CEB"/>
    <w:rsid w:val="00E56CF9"/>
    <w:rsid w:val="00E57FA7"/>
    <w:rsid w:val="00E60E58"/>
    <w:rsid w:val="00E61358"/>
    <w:rsid w:val="00E64413"/>
    <w:rsid w:val="00E66418"/>
    <w:rsid w:val="00E66DA7"/>
    <w:rsid w:val="00E70F11"/>
    <w:rsid w:val="00E711B5"/>
    <w:rsid w:val="00E7128B"/>
    <w:rsid w:val="00E7176F"/>
    <w:rsid w:val="00E75238"/>
    <w:rsid w:val="00E752C9"/>
    <w:rsid w:val="00E75BC6"/>
    <w:rsid w:val="00E75FD1"/>
    <w:rsid w:val="00E769C5"/>
    <w:rsid w:val="00E771B5"/>
    <w:rsid w:val="00E77A68"/>
    <w:rsid w:val="00E80D88"/>
    <w:rsid w:val="00E8241B"/>
    <w:rsid w:val="00E85215"/>
    <w:rsid w:val="00E85218"/>
    <w:rsid w:val="00E852BB"/>
    <w:rsid w:val="00E869D8"/>
    <w:rsid w:val="00E90C8F"/>
    <w:rsid w:val="00E90F3D"/>
    <w:rsid w:val="00E92EBF"/>
    <w:rsid w:val="00E92EF8"/>
    <w:rsid w:val="00E92F61"/>
    <w:rsid w:val="00E93C57"/>
    <w:rsid w:val="00E94586"/>
    <w:rsid w:val="00E950D3"/>
    <w:rsid w:val="00E96409"/>
    <w:rsid w:val="00E964F1"/>
    <w:rsid w:val="00E969AD"/>
    <w:rsid w:val="00E97228"/>
    <w:rsid w:val="00E97F67"/>
    <w:rsid w:val="00EA069B"/>
    <w:rsid w:val="00EA0B2E"/>
    <w:rsid w:val="00EA100C"/>
    <w:rsid w:val="00EA24E1"/>
    <w:rsid w:val="00EA2C10"/>
    <w:rsid w:val="00EA3585"/>
    <w:rsid w:val="00EA3770"/>
    <w:rsid w:val="00EA412C"/>
    <w:rsid w:val="00EA5244"/>
    <w:rsid w:val="00EA52C6"/>
    <w:rsid w:val="00EA5849"/>
    <w:rsid w:val="00EA59A3"/>
    <w:rsid w:val="00EA5C6A"/>
    <w:rsid w:val="00EA75B6"/>
    <w:rsid w:val="00EB1228"/>
    <w:rsid w:val="00EB1ECE"/>
    <w:rsid w:val="00EB291D"/>
    <w:rsid w:val="00EB3B73"/>
    <w:rsid w:val="00EB4528"/>
    <w:rsid w:val="00EB4E3F"/>
    <w:rsid w:val="00EB542D"/>
    <w:rsid w:val="00EB6784"/>
    <w:rsid w:val="00EB68FA"/>
    <w:rsid w:val="00EB6963"/>
    <w:rsid w:val="00EB7EA7"/>
    <w:rsid w:val="00EC0FE3"/>
    <w:rsid w:val="00EC1D0B"/>
    <w:rsid w:val="00EC20DB"/>
    <w:rsid w:val="00EC2FAF"/>
    <w:rsid w:val="00EC31C8"/>
    <w:rsid w:val="00EC3549"/>
    <w:rsid w:val="00EC3AF4"/>
    <w:rsid w:val="00EC418E"/>
    <w:rsid w:val="00EC49BF"/>
    <w:rsid w:val="00EC53DE"/>
    <w:rsid w:val="00EC59FB"/>
    <w:rsid w:val="00EC7FFB"/>
    <w:rsid w:val="00ED18E2"/>
    <w:rsid w:val="00ED1A94"/>
    <w:rsid w:val="00ED1BA4"/>
    <w:rsid w:val="00ED1DCA"/>
    <w:rsid w:val="00ED24A1"/>
    <w:rsid w:val="00ED27CA"/>
    <w:rsid w:val="00ED422D"/>
    <w:rsid w:val="00ED43FE"/>
    <w:rsid w:val="00ED4513"/>
    <w:rsid w:val="00ED5FF8"/>
    <w:rsid w:val="00EE0236"/>
    <w:rsid w:val="00EE0A2A"/>
    <w:rsid w:val="00EE451F"/>
    <w:rsid w:val="00EE4531"/>
    <w:rsid w:val="00EE50DD"/>
    <w:rsid w:val="00EE55A5"/>
    <w:rsid w:val="00EE773F"/>
    <w:rsid w:val="00EF08FD"/>
    <w:rsid w:val="00EF1521"/>
    <w:rsid w:val="00EF1909"/>
    <w:rsid w:val="00EF1BF4"/>
    <w:rsid w:val="00EF32A5"/>
    <w:rsid w:val="00EF4E18"/>
    <w:rsid w:val="00EF5CC0"/>
    <w:rsid w:val="00EF6940"/>
    <w:rsid w:val="00EF6A3D"/>
    <w:rsid w:val="00EF6A76"/>
    <w:rsid w:val="00EF6ECB"/>
    <w:rsid w:val="00F01B94"/>
    <w:rsid w:val="00F022B3"/>
    <w:rsid w:val="00F0481D"/>
    <w:rsid w:val="00F04FAA"/>
    <w:rsid w:val="00F100BA"/>
    <w:rsid w:val="00F1064A"/>
    <w:rsid w:val="00F10762"/>
    <w:rsid w:val="00F1123D"/>
    <w:rsid w:val="00F13226"/>
    <w:rsid w:val="00F147DC"/>
    <w:rsid w:val="00F1498D"/>
    <w:rsid w:val="00F14CFA"/>
    <w:rsid w:val="00F156A2"/>
    <w:rsid w:val="00F16026"/>
    <w:rsid w:val="00F16ADD"/>
    <w:rsid w:val="00F16E27"/>
    <w:rsid w:val="00F233E3"/>
    <w:rsid w:val="00F2453E"/>
    <w:rsid w:val="00F249A8"/>
    <w:rsid w:val="00F24B46"/>
    <w:rsid w:val="00F260F6"/>
    <w:rsid w:val="00F27F90"/>
    <w:rsid w:val="00F30E6A"/>
    <w:rsid w:val="00F30F13"/>
    <w:rsid w:val="00F31D95"/>
    <w:rsid w:val="00F32ABF"/>
    <w:rsid w:val="00F3378D"/>
    <w:rsid w:val="00F3508D"/>
    <w:rsid w:val="00F35349"/>
    <w:rsid w:val="00F354C3"/>
    <w:rsid w:val="00F368E0"/>
    <w:rsid w:val="00F4069D"/>
    <w:rsid w:val="00F41076"/>
    <w:rsid w:val="00F41DAA"/>
    <w:rsid w:val="00F421DC"/>
    <w:rsid w:val="00F433DD"/>
    <w:rsid w:val="00F43A83"/>
    <w:rsid w:val="00F44B25"/>
    <w:rsid w:val="00F4557B"/>
    <w:rsid w:val="00F46021"/>
    <w:rsid w:val="00F461F6"/>
    <w:rsid w:val="00F466C7"/>
    <w:rsid w:val="00F46A7A"/>
    <w:rsid w:val="00F46BB2"/>
    <w:rsid w:val="00F511C8"/>
    <w:rsid w:val="00F53724"/>
    <w:rsid w:val="00F53A32"/>
    <w:rsid w:val="00F53D10"/>
    <w:rsid w:val="00F54A67"/>
    <w:rsid w:val="00F5578D"/>
    <w:rsid w:val="00F56BB8"/>
    <w:rsid w:val="00F57355"/>
    <w:rsid w:val="00F6047A"/>
    <w:rsid w:val="00F6054B"/>
    <w:rsid w:val="00F62F39"/>
    <w:rsid w:val="00F63ACD"/>
    <w:rsid w:val="00F65EA9"/>
    <w:rsid w:val="00F70F0E"/>
    <w:rsid w:val="00F71548"/>
    <w:rsid w:val="00F7210B"/>
    <w:rsid w:val="00F722A1"/>
    <w:rsid w:val="00F730F4"/>
    <w:rsid w:val="00F74503"/>
    <w:rsid w:val="00F7549F"/>
    <w:rsid w:val="00F75B55"/>
    <w:rsid w:val="00F766E1"/>
    <w:rsid w:val="00F823C2"/>
    <w:rsid w:val="00F82DCB"/>
    <w:rsid w:val="00F83252"/>
    <w:rsid w:val="00F84A97"/>
    <w:rsid w:val="00F851BD"/>
    <w:rsid w:val="00F87889"/>
    <w:rsid w:val="00F90AD4"/>
    <w:rsid w:val="00F92127"/>
    <w:rsid w:val="00F929F8"/>
    <w:rsid w:val="00F92C51"/>
    <w:rsid w:val="00F9404D"/>
    <w:rsid w:val="00F9505E"/>
    <w:rsid w:val="00F96491"/>
    <w:rsid w:val="00F9697A"/>
    <w:rsid w:val="00FA1EF4"/>
    <w:rsid w:val="00FA36EC"/>
    <w:rsid w:val="00FA417D"/>
    <w:rsid w:val="00FB4F32"/>
    <w:rsid w:val="00FB6964"/>
    <w:rsid w:val="00FB6F27"/>
    <w:rsid w:val="00FC09F1"/>
    <w:rsid w:val="00FC0B9F"/>
    <w:rsid w:val="00FC0D54"/>
    <w:rsid w:val="00FC1BBB"/>
    <w:rsid w:val="00FC1DA1"/>
    <w:rsid w:val="00FC4309"/>
    <w:rsid w:val="00FC7221"/>
    <w:rsid w:val="00FD08B0"/>
    <w:rsid w:val="00FD0FE4"/>
    <w:rsid w:val="00FD131C"/>
    <w:rsid w:val="00FD23C2"/>
    <w:rsid w:val="00FD469E"/>
    <w:rsid w:val="00FD5BE2"/>
    <w:rsid w:val="00FD630E"/>
    <w:rsid w:val="00FD70D9"/>
    <w:rsid w:val="00FE0618"/>
    <w:rsid w:val="00FE0ADD"/>
    <w:rsid w:val="00FE1ECA"/>
    <w:rsid w:val="00FE3E39"/>
    <w:rsid w:val="00FE511C"/>
    <w:rsid w:val="00FE56F5"/>
    <w:rsid w:val="00FE785F"/>
    <w:rsid w:val="00FF0916"/>
    <w:rsid w:val="00FF1CDF"/>
    <w:rsid w:val="00FF2561"/>
    <w:rsid w:val="00FF2CBC"/>
    <w:rsid w:val="00FF2FB4"/>
    <w:rsid w:val="00FF3AE6"/>
    <w:rsid w:val="00FF43F5"/>
    <w:rsid w:val="00FF4A2A"/>
    <w:rsid w:val="00FF5B80"/>
    <w:rsid w:val="00FF5F57"/>
    <w:rsid w:val="00FF623D"/>
    <w:rsid w:val="00FF640D"/>
    <w:rsid w:val="00FF64F2"/>
    <w:rsid w:val="00FF66B0"/>
    <w:rsid w:val="00FF749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A24F"/>
  <w15:chartTrackingRefBased/>
  <w15:docId w15:val="{0653316A-6F68-4340-9D86-8AFB8CE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05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1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66B0"/>
    <w:pPr>
      <w:spacing w:before="44"/>
      <w:ind w:left="1056" w:hanging="278"/>
    </w:pPr>
  </w:style>
  <w:style w:type="paragraph" w:styleId="Textoindependiente">
    <w:name w:val="Body Text"/>
    <w:basedOn w:val="Normal"/>
    <w:link w:val="TextoindependienteCar"/>
    <w:uiPriority w:val="1"/>
    <w:qFormat/>
    <w:rsid w:val="00FF66B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66B0"/>
    <w:rPr>
      <w:rFonts w:ascii="Arial" w:eastAsia="Arial" w:hAnsi="Arial" w:cs="Arial"/>
      <w:sz w:val="20"/>
      <w:szCs w:val="20"/>
      <w:lang w:eastAsia="ca-ES" w:bidi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03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C26"/>
    <w:rPr>
      <w:rFonts w:ascii="Arial" w:eastAsia="Arial" w:hAnsi="Arial" w:cs="Arial"/>
      <w:sz w:val="20"/>
      <w:szCs w:val="20"/>
      <w:lang w:eastAsia="ca-ES" w:bidi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C26"/>
    <w:rPr>
      <w:rFonts w:ascii="Arial" w:eastAsia="Arial" w:hAnsi="Arial" w:cs="Arial"/>
      <w:b/>
      <w:bCs/>
      <w:sz w:val="20"/>
      <w:szCs w:val="20"/>
      <w:lang w:eastAsia="ca-ES" w:bidi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C26"/>
    <w:rPr>
      <w:rFonts w:ascii="Segoe UI" w:eastAsia="Arial" w:hAnsi="Segoe UI" w:cs="Segoe UI"/>
      <w:sz w:val="18"/>
      <w:szCs w:val="18"/>
      <w:lang w:eastAsia="ca-ES" w:bidi="ca-ES"/>
    </w:rPr>
  </w:style>
  <w:style w:type="character" w:styleId="Hipervnculo">
    <w:name w:val="Hyperlink"/>
    <w:basedOn w:val="Fuentedeprrafopredeter"/>
    <w:uiPriority w:val="99"/>
    <w:unhideWhenUsed/>
    <w:rsid w:val="00307D7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0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E86"/>
    <w:rPr>
      <w:rFonts w:ascii="Arial" w:eastAsia="Arial" w:hAnsi="Arial" w:cs="Arial"/>
      <w:lang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720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E86"/>
    <w:rPr>
      <w:rFonts w:ascii="Arial" w:eastAsia="Arial" w:hAnsi="Arial" w:cs="Arial"/>
      <w:lang w:eastAsia="ca-ES" w:bidi="ca-ES"/>
    </w:rPr>
  </w:style>
  <w:style w:type="paragraph" w:customStyle="1" w:styleId="estiloficial">
    <w:name w:val="estil oficial"/>
    <w:basedOn w:val="Normal"/>
    <w:link w:val="estiloficialCar"/>
    <w:qFormat/>
    <w:rsid w:val="00720E86"/>
    <w:pPr>
      <w:suppressAutoHyphens/>
      <w:autoSpaceDE/>
      <w:autoSpaceDN/>
      <w:ind w:left="4536"/>
      <w:jc w:val="both"/>
    </w:pPr>
    <w:rPr>
      <w:rFonts w:eastAsia="Andale Sans UI" w:cs="Times New Roman"/>
      <w:bCs/>
      <w:kern w:val="1"/>
      <w:sz w:val="20"/>
      <w:szCs w:val="24"/>
      <w:lang w:bidi="ar-SA"/>
    </w:rPr>
  </w:style>
  <w:style w:type="character" w:customStyle="1" w:styleId="estiloficialCar">
    <w:name w:val="estil oficial Car"/>
    <w:link w:val="estiloficial"/>
    <w:rsid w:val="00720E86"/>
    <w:rPr>
      <w:rFonts w:ascii="Arial" w:eastAsia="Andale Sans UI" w:hAnsi="Arial" w:cs="Times New Roman"/>
      <w:bCs/>
      <w:kern w:val="1"/>
      <w:sz w:val="20"/>
      <w:szCs w:val="24"/>
      <w:lang w:eastAsia="ca-ES"/>
    </w:rPr>
  </w:style>
  <w:style w:type="character" w:customStyle="1" w:styleId="il">
    <w:name w:val="il"/>
    <w:basedOn w:val="Fuentedeprrafopredeter"/>
    <w:rsid w:val="00EF32A5"/>
  </w:style>
  <w:style w:type="character" w:styleId="Mencinsinresolver">
    <w:name w:val="Unresolved Mention"/>
    <w:basedOn w:val="Fuentedeprrafopredeter"/>
    <w:uiPriority w:val="99"/>
    <w:semiHidden/>
    <w:unhideWhenUsed/>
    <w:rsid w:val="00D03654"/>
    <w:rPr>
      <w:color w:val="605E5C"/>
      <w:shd w:val="clear" w:color="auto" w:fill="E1DFDD"/>
    </w:rPr>
  </w:style>
  <w:style w:type="character" w:customStyle="1" w:styleId="hiddenspellerror">
    <w:name w:val="hiddenspellerror"/>
    <w:basedOn w:val="Fuentedeprrafopredeter"/>
    <w:rsid w:val="004A6633"/>
  </w:style>
  <w:style w:type="character" w:customStyle="1" w:styleId="hiddengrammarerror">
    <w:name w:val="hiddengrammarerror"/>
    <w:basedOn w:val="Fuentedeprrafopredeter"/>
    <w:rsid w:val="004A6633"/>
  </w:style>
  <w:style w:type="paragraph" w:customStyle="1" w:styleId="gmail-default">
    <w:name w:val="gmail-default"/>
    <w:basedOn w:val="Normal"/>
    <w:rsid w:val="00E75F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B22D-CA60-4941-A7AB-27C7D8DF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Ocaña</dc:creator>
  <cp:keywords/>
  <dc:description/>
  <cp:lastModifiedBy>Ajuntament Cabrera de Mar</cp:lastModifiedBy>
  <cp:revision>2</cp:revision>
  <dcterms:created xsi:type="dcterms:W3CDTF">2021-04-15T10:47:00Z</dcterms:created>
  <dcterms:modified xsi:type="dcterms:W3CDTF">2021-04-15T10:47:00Z</dcterms:modified>
</cp:coreProperties>
</file>